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2999" w:rsidRDefault="00762999">
      <w:pPr>
        <w:pStyle w:val="formtext"/>
        <w:numPr>
          <w:ilvl w:val="0"/>
          <w:numId w:val="17"/>
        </w:numPr>
        <w:tabs>
          <w:tab w:val="left" w:pos="360"/>
        </w:tabs>
        <w:spacing w:before="60" w:after="60"/>
        <w:ind w:left="360"/>
        <w:jc w:val="both"/>
        <w:rPr>
          <w:rFonts w:ascii="Times New Roman" w:hAnsi="Times New Roman"/>
          <w:sz w:val="24"/>
          <w:szCs w:val="24"/>
          <w:u w:val="single"/>
        </w:rPr>
      </w:pPr>
      <w:r>
        <w:rPr>
          <w:rFonts w:ascii="Times New Roman" w:hAnsi="Times New Roman"/>
          <w:sz w:val="24"/>
          <w:szCs w:val="24"/>
        </w:rPr>
        <w:t>Design-Builder Name:</w:t>
      </w:r>
      <w:r>
        <w:rPr>
          <w:rFonts w:ascii="Times New Roman" w:hAnsi="Times New Roman"/>
          <w:sz w:val="24"/>
          <w:szCs w:val="24"/>
        </w:rPr>
        <w:tab/>
      </w:r>
    </w:p>
    <w:p w:rsidR="00762999" w:rsidRDefault="00762999">
      <w:pPr>
        <w:pStyle w:val="formtext"/>
        <w:tabs>
          <w:tab w:val="left" w:pos="360"/>
        </w:tabs>
        <w:ind w:left="360"/>
        <w:jc w:val="both"/>
        <w:rPr>
          <w:rFonts w:ascii="Times New Roman" w:hAnsi="Times New Roman"/>
          <w:sz w:val="24"/>
          <w:szCs w:val="24"/>
        </w:rPr>
      </w:pPr>
    </w:p>
    <w:p w:rsidR="00762999" w:rsidRDefault="00762999" w:rsidP="00DA28D8">
      <w:pPr>
        <w:pStyle w:val="formtext"/>
        <w:numPr>
          <w:ilvl w:val="0"/>
          <w:numId w:val="17"/>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Name of Project:</w:t>
      </w:r>
      <w:r>
        <w:rPr>
          <w:rFonts w:ascii="Times New Roman" w:hAnsi="Times New Roman"/>
          <w:sz w:val="24"/>
          <w:szCs w:val="24"/>
        </w:rPr>
        <w:tab/>
      </w:r>
      <w:r w:rsidR="00DA28D8" w:rsidRPr="00DA28D8">
        <w:rPr>
          <w:rFonts w:ascii="Times New Roman" w:hAnsi="Times New Roman"/>
          <w:sz w:val="24"/>
          <w:szCs w:val="24"/>
        </w:rPr>
        <w:t xml:space="preserve">Interstate 65 Interchange at Buckner Road, Williamson County, Tennessee </w:t>
      </w:r>
      <w:r w:rsidR="00517F99" w:rsidRPr="00000168">
        <w:rPr>
          <w:rFonts w:ascii="Times New Roman" w:hAnsi="Times New Roman"/>
          <w:sz w:val="24"/>
          <w:szCs w:val="24"/>
        </w:rPr>
        <w:t>(DB</w:t>
      </w:r>
      <w:r w:rsidR="00DA28D8">
        <w:rPr>
          <w:rFonts w:ascii="Times New Roman" w:hAnsi="Times New Roman"/>
          <w:sz w:val="24"/>
          <w:szCs w:val="24"/>
        </w:rPr>
        <w:t>20</w:t>
      </w:r>
      <w:r w:rsidR="00517F99" w:rsidRPr="00000168">
        <w:rPr>
          <w:rFonts w:ascii="Times New Roman" w:hAnsi="Times New Roman"/>
          <w:sz w:val="24"/>
          <w:szCs w:val="24"/>
        </w:rPr>
        <w:t>0</w:t>
      </w:r>
      <w:r w:rsidR="00517F99">
        <w:rPr>
          <w:rFonts w:ascii="Times New Roman" w:hAnsi="Times New Roman"/>
          <w:sz w:val="24"/>
          <w:szCs w:val="24"/>
        </w:rPr>
        <w:t>1</w:t>
      </w:r>
      <w:r w:rsidR="00517F99" w:rsidRPr="00000168">
        <w:rPr>
          <w:rFonts w:ascii="Times New Roman" w:hAnsi="Times New Roman"/>
          <w:sz w:val="24"/>
          <w:szCs w:val="24"/>
        </w:rPr>
        <w:t>)</w:t>
      </w:r>
    </w:p>
    <w:p w:rsidR="00762999" w:rsidRDefault="00762999">
      <w:pPr>
        <w:ind w:left="360"/>
      </w:pPr>
    </w:p>
    <w:p w:rsidR="00762999" w:rsidRDefault="00762999">
      <w:pPr>
        <w:pStyle w:val="formtext"/>
        <w:numPr>
          <w:ilvl w:val="0"/>
          <w:numId w:val="17"/>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Conceptual Plans, Drawings:</w:t>
      </w:r>
    </w:p>
    <w:p w:rsidR="00762999" w:rsidRDefault="00762999">
      <w:pPr>
        <w:pStyle w:val="formtext"/>
        <w:spacing w:before="60" w:after="60"/>
        <w:ind w:left="360"/>
        <w:jc w:val="both"/>
        <w:rPr>
          <w:rFonts w:ascii="Times New Roman" w:hAnsi="Times New Roman"/>
          <w:sz w:val="24"/>
          <w:szCs w:val="24"/>
        </w:rPr>
      </w:pPr>
      <w:r>
        <w:rPr>
          <w:rFonts w:ascii="Times New Roman" w:hAnsi="Times New Roman"/>
          <w:sz w:val="24"/>
          <w:szCs w:val="24"/>
        </w:rPr>
        <w:fldChar w:fldCharType="begin">
          <w:ffData>
            <w:name w:val="Check1"/>
            <w:enabled/>
            <w:calcOnExit w:val="0"/>
            <w:checkBox>
              <w:sizeAuto/>
              <w:default w:val="0"/>
            </w:checkBox>
          </w:ffData>
        </w:fldChar>
      </w:r>
      <w:r>
        <w:rPr>
          <w:rFonts w:ascii="Times New Roman" w:hAnsi="Times New Roman"/>
          <w:sz w:val="24"/>
          <w:szCs w:val="24"/>
        </w:rPr>
        <w:instrText xml:space="preserve"> FORMCHECKBOX </w:instrText>
      </w:r>
      <w:r w:rsidR="00656C1E">
        <w:rPr>
          <w:rFonts w:ascii="Times New Roman" w:hAnsi="Times New Roman"/>
          <w:sz w:val="24"/>
          <w:szCs w:val="24"/>
        </w:rPr>
      </w:r>
      <w:r w:rsidR="00656C1E">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Plan View of design concepts with key elements noted included.</w:t>
      </w:r>
    </w:p>
    <w:p w:rsidR="00762999" w:rsidRDefault="00762999">
      <w:pPr>
        <w:pStyle w:val="formtext"/>
        <w:spacing w:before="60" w:after="60"/>
        <w:ind w:left="360"/>
        <w:jc w:val="both"/>
        <w:rPr>
          <w:rFonts w:ascii="Times New Roman" w:hAnsi="Times New Roman"/>
          <w:sz w:val="24"/>
          <w:szCs w:val="24"/>
        </w:rPr>
      </w:pPr>
      <w:r>
        <w:rPr>
          <w:rFonts w:ascii="Times New Roman" w:hAnsi="Times New Roman"/>
          <w:sz w:val="24"/>
          <w:szCs w:val="24"/>
        </w:rPr>
        <w:fldChar w:fldCharType="begin">
          <w:ffData>
            <w:name w:val="Check2"/>
            <w:enabled/>
            <w:calcOnExit w:val="0"/>
            <w:checkBox>
              <w:sizeAuto/>
              <w:default w:val="0"/>
            </w:checkBox>
          </w:ffData>
        </w:fldChar>
      </w:r>
      <w:r>
        <w:rPr>
          <w:rFonts w:ascii="Times New Roman" w:hAnsi="Times New Roman"/>
          <w:sz w:val="24"/>
          <w:szCs w:val="24"/>
        </w:rPr>
        <w:instrText xml:space="preserve"> FORMCHECKBOX </w:instrText>
      </w:r>
      <w:r w:rsidR="00656C1E">
        <w:rPr>
          <w:rFonts w:ascii="Times New Roman" w:hAnsi="Times New Roman"/>
          <w:sz w:val="24"/>
          <w:szCs w:val="24"/>
        </w:rPr>
      </w:r>
      <w:r w:rsidR="00656C1E">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Preliminary horizontal and vertical alignments of all roadway elements included.</w:t>
      </w:r>
    </w:p>
    <w:p w:rsidR="00762999" w:rsidRDefault="00762999">
      <w:pPr>
        <w:spacing w:before="60" w:after="60"/>
        <w:ind w:left="360"/>
      </w:pPr>
      <w:r>
        <w:fldChar w:fldCharType="begin">
          <w:ffData>
            <w:name w:val="Check2"/>
            <w:enabled/>
            <w:calcOnExit w:val="0"/>
            <w:checkBox>
              <w:sizeAuto/>
              <w:default w:val="0"/>
            </w:checkBox>
          </w:ffData>
        </w:fldChar>
      </w:r>
      <w:bookmarkStart w:id="0" w:name="Check2"/>
      <w:r>
        <w:instrText xml:space="preserve"> FORMCHECKBOX </w:instrText>
      </w:r>
      <w:r w:rsidR="00656C1E">
        <w:fldChar w:fldCharType="separate"/>
      </w:r>
      <w:r>
        <w:fldChar w:fldCharType="end"/>
      </w:r>
      <w:bookmarkEnd w:id="0"/>
      <w:r>
        <w:t xml:space="preserve"> Typical Sections included.</w:t>
      </w:r>
    </w:p>
    <w:p w:rsidR="00762999" w:rsidRDefault="00583B7F" w:rsidP="00583B7F">
      <w:pPr>
        <w:tabs>
          <w:tab w:val="left" w:pos="8191"/>
        </w:tabs>
        <w:spacing w:before="60" w:after="60"/>
        <w:ind w:left="0"/>
      </w:pPr>
      <w:r>
        <w:tab/>
      </w:r>
    </w:p>
    <w:p w:rsidR="00762999" w:rsidRDefault="00762999">
      <w:pPr>
        <w:pStyle w:val="formtext"/>
        <w:numPr>
          <w:ilvl w:val="0"/>
          <w:numId w:val="17"/>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Identify drainage modifications and designs to be implemented.</w:t>
      </w:r>
    </w:p>
    <w:p w:rsidR="00762999" w:rsidRDefault="00762999">
      <w:pPr>
        <w:spacing w:before="60" w:after="60"/>
        <w:ind w:left="360"/>
        <w:rPr>
          <w:u w:val="single"/>
        </w:rPr>
      </w:pPr>
    </w:p>
    <w:p w:rsidR="00762999" w:rsidRDefault="00762999">
      <w:pPr>
        <w:spacing w:before="60" w:after="60"/>
        <w:ind w:left="0"/>
      </w:pPr>
    </w:p>
    <w:p w:rsidR="00762999" w:rsidRDefault="00762999">
      <w:pPr>
        <w:pStyle w:val="formtext"/>
        <w:numPr>
          <w:ilvl w:val="0"/>
          <w:numId w:val="17"/>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Identify the appropriate design criteria for each feature if not provided.</w:t>
      </w:r>
    </w:p>
    <w:p w:rsidR="00762999" w:rsidRDefault="00762999">
      <w:pPr>
        <w:pStyle w:val="formtext"/>
        <w:tabs>
          <w:tab w:val="left" w:pos="360"/>
          <w:tab w:val="left" w:pos="2160"/>
        </w:tabs>
        <w:spacing w:before="60" w:after="60"/>
        <w:ind w:left="360"/>
        <w:jc w:val="both"/>
        <w:rPr>
          <w:rFonts w:ascii="Times New Roman" w:hAnsi="Times New Roman"/>
          <w:sz w:val="24"/>
          <w:szCs w:val="24"/>
        </w:rPr>
      </w:pPr>
    </w:p>
    <w:p w:rsidR="00762999" w:rsidRDefault="00762999">
      <w:pPr>
        <w:pStyle w:val="formtext"/>
        <w:numPr>
          <w:ilvl w:val="0"/>
          <w:numId w:val="17"/>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Identify all bridge types to be constructed, including any special design features or construction techniques needed.</w:t>
      </w:r>
    </w:p>
    <w:p w:rsidR="00762999" w:rsidRDefault="00762999">
      <w:pPr>
        <w:spacing w:before="60" w:after="60"/>
        <w:ind w:left="360"/>
        <w:rPr>
          <w:u w:val="single"/>
        </w:rPr>
      </w:pPr>
    </w:p>
    <w:p w:rsidR="00762999" w:rsidRDefault="00762999">
      <w:pPr>
        <w:pStyle w:val="formtext"/>
        <w:tabs>
          <w:tab w:val="left" w:pos="360"/>
          <w:tab w:val="left" w:pos="2160"/>
        </w:tabs>
        <w:spacing w:before="60" w:after="60"/>
        <w:ind w:left="360"/>
        <w:jc w:val="both"/>
        <w:rPr>
          <w:rFonts w:ascii="Times New Roman" w:hAnsi="Times New Roman"/>
          <w:sz w:val="24"/>
          <w:szCs w:val="24"/>
        </w:rPr>
      </w:pPr>
    </w:p>
    <w:p w:rsidR="00762999" w:rsidRDefault="00762999">
      <w:pPr>
        <w:pStyle w:val="formtext"/>
        <w:numPr>
          <w:ilvl w:val="0"/>
          <w:numId w:val="17"/>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Identify any deviations or proposed design exceptions, from the established design criteria that will be utilized. Explain why the deviation is necessary. Describe any geotechnical investigations to be performed by the Design</w:t>
      </w:r>
      <w:r>
        <w:rPr>
          <w:rFonts w:ascii="Times New Roman" w:hAnsi="Times New Roman"/>
          <w:sz w:val="24"/>
          <w:szCs w:val="24"/>
        </w:rPr>
        <w:noBreakHyphen/>
        <w:t xml:space="preserve">Builder.  </w:t>
      </w:r>
      <w:r w:rsidR="00583B7F">
        <w:rPr>
          <w:rFonts w:ascii="Times New Roman" w:hAnsi="Times New Roman"/>
          <w:sz w:val="24"/>
          <w:szCs w:val="24"/>
        </w:rPr>
        <w:t xml:space="preserve">  </w:t>
      </w:r>
    </w:p>
    <w:p w:rsidR="009C3069" w:rsidRDefault="009C3069" w:rsidP="009C3069">
      <w:pPr>
        <w:pStyle w:val="ListParagraph"/>
        <w:rPr>
          <w:kern w:val="28"/>
          <w:sz w:val="24"/>
          <w:szCs w:val="24"/>
          <w:lang w:eastAsia="en-US"/>
        </w:rPr>
      </w:pPr>
    </w:p>
    <w:p w:rsidR="009C3069" w:rsidRPr="009C3069" w:rsidRDefault="009C3069" w:rsidP="009C3069">
      <w:pPr>
        <w:pStyle w:val="ListParagraph"/>
        <w:numPr>
          <w:ilvl w:val="0"/>
          <w:numId w:val="17"/>
        </w:numPr>
        <w:ind w:left="360"/>
        <w:rPr>
          <w:kern w:val="28"/>
          <w:sz w:val="24"/>
          <w:szCs w:val="24"/>
          <w:lang w:eastAsia="en-US"/>
        </w:rPr>
      </w:pPr>
      <w:r w:rsidRPr="009C3069">
        <w:rPr>
          <w:kern w:val="28"/>
          <w:sz w:val="24"/>
          <w:szCs w:val="24"/>
          <w:lang w:eastAsia="en-US"/>
        </w:rPr>
        <w:t xml:space="preserve">Describe any geotechnical investigations to be performed by the Design-Builder. </w:t>
      </w:r>
    </w:p>
    <w:p w:rsidR="00762999" w:rsidRDefault="00762999">
      <w:pPr>
        <w:spacing w:before="60" w:after="60"/>
        <w:ind w:left="360"/>
        <w:rPr>
          <w:u w:val="single"/>
        </w:rPr>
      </w:pPr>
    </w:p>
    <w:p w:rsidR="00762999" w:rsidRDefault="00762999">
      <w:pPr>
        <w:spacing w:before="60" w:after="60"/>
        <w:ind w:left="360"/>
        <w:rPr>
          <w:u w:val="single"/>
        </w:rPr>
      </w:pPr>
    </w:p>
    <w:p w:rsidR="00762999" w:rsidRDefault="00762999">
      <w:pPr>
        <w:pStyle w:val="formtext"/>
        <w:numPr>
          <w:ilvl w:val="0"/>
          <w:numId w:val="17"/>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Describe how any utility conflicts will be addressed and any special utility design considerations. Describe how the design and construction methods minimize TDOT’s utility relocation costs.  If none, state none.</w:t>
      </w:r>
    </w:p>
    <w:p w:rsidR="00762999" w:rsidRDefault="00762999">
      <w:pPr>
        <w:spacing w:before="60" w:after="60"/>
        <w:ind w:left="360"/>
        <w:rPr>
          <w:u w:val="single"/>
        </w:rPr>
      </w:pPr>
    </w:p>
    <w:p w:rsidR="00762999" w:rsidRDefault="00762999">
      <w:pPr>
        <w:spacing w:before="60" w:after="60"/>
        <w:ind w:left="360"/>
      </w:pPr>
    </w:p>
    <w:p w:rsidR="00762999" w:rsidRDefault="00762999">
      <w:pPr>
        <w:pStyle w:val="formtext"/>
        <w:numPr>
          <w:ilvl w:val="0"/>
          <w:numId w:val="17"/>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 xml:space="preserve">Describe how the design will affect TDOT </w:t>
      </w:r>
      <w:r w:rsidR="00BF2C0A">
        <w:rPr>
          <w:rFonts w:ascii="Times New Roman" w:hAnsi="Times New Roman"/>
          <w:sz w:val="24"/>
          <w:szCs w:val="24"/>
        </w:rPr>
        <w:t>R</w:t>
      </w:r>
      <w:r>
        <w:rPr>
          <w:rFonts w:ascii="Times New Roman" w:hAnsi="Times New Roman"/>
          <w:sz w:val="24"/>
          <w:szCs w:val="24"/>
        </w:rPr>
        <w:t>ight-of-</w:t>
      </w:r>
      <w:r w:rsidR="00BF2C0A">
        <w:rPr>
          <w:rFonts w:ascii="Times New Roman" w:hAnsi="Times New Roman"/>
          <w:sz w:val="24"/>
          <w:szCs w:val="24"/>
        </w:rPr>
        <w:t>W</w:t>
      </w:r>
      <w:bookmarkStart w:id="1" w:name="_GoBack"/>
      <w:bookmarkEnd w:id="1"/>
      <w:r>
        <w:rPr>
          <w:rFonts w:ascii="Times New Roman" w:hAnsi="Times New Roman"/>
          <w:sz w:val="24"/>
          <w:szCs w:val="24"/>
        </w:rPr>
        <w:t>ay costs. If none, state none.</w:t>
      </w:r>
    </w:p>
    <w:p w:rsidR="00762999" w:rsidRDefault="00762999">
      <w:pPr>
        <w:spacing w:before="60" w:after="60"/>
        <w:ind w:left="360"/>
        <w:rPr>
          <w:u w:val="single"/>
        </w:rPr>
      </w:pPr>
    </w:p>
    <w:p w:rsidR="00762999" w:rsidRDefault="00762999">
      <w:pPr>
        <w:spacing w:before="60" w:after="60"/>
        <w:ind w:left="360"/>
      </w:pPr>
    </w:p>
    <w:p w:rsidR="00762999" w:rsidRDefault="00762999">
      <w:pPr>
        <w:pStyle w:val="formtext"/>
        <w:numPr>
          <w:ilvl w:val="0"/>
          <w:numId w:val="17"/>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Identify types of any retaining walls and /or noise walls if applicable.  If none, state none.</w:t>
      </w:r>
    </w:p>
    <w:p w:rsidR="00762999" w:rsidRDefault="00762999">
      <w:pPr>
        <w:spacing w:before="60" w:after="60"/>
        <w:ind w:left="360"/>
        <w:rPr>
          <w:u w:val="single"/>
        </w:rPr>
      </w:pPr>
    </w:p>
    <w:p w:rsidR="00762999" w:rsidRDefault="00762999">
      <w:pPr>
        <w:spacing w:before="60" w:after="60"/>
        <w:ind w:left="360"/>
      </w:pPr>
    </w:p>
    <w:p w:rsidR="00762999" w:rsidRDefault="00762999">
      <w:pPr>
        <w:pStyle w:val="formtext"/>
        <w:numPr>
          <w:ilvl w:val="0"/>
          <w:numId w:val="17"/>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Identify any aspects of the design or construction elements that are considered innovative. Include a description of alternatives that were considered, whether implemented or not.  Attach a copy of any approved ATCs used in this Technical Proposal.  If none, state none.</w:t>
      </w:r>
    </w:p>
    <w:p w:rsidR="00762999" w:rsidRDefault="00762999">
      <w:pPr>
        <w:spacing w:before="60" w:after="60"/>
        <w:ind w:left="360"/>
        <w:rPr>
          <w:u w:val="single"/>
        </w:rPr>
      </w:pPr>
    </w:p>
    <w:p w:rsidR="00762999" w:rsidRDefault="00762999">
      <w:pPr>
        <w:spacing w:before="60" w:after="60"/>
        <w:ind w:left="360"/>
      </w:pPr>
    </w:p>
    <w:p w:rsidR="008B0629" w:rsidRDefault="008B0629">
      <w:pPr>
        <w:spacing w:before="60" w:after="60"/>
        <w:ind w:left="360"/>
      </w:pPr>
    </w:p>
    <w:p w:rsidR="00762999" w:rsidRDefault="00762999">
      <w:pPr>
        <w:pStyle w:val="formtext"/>
        <w:numPr>
          <w:ilvl w:val="0"/>
          <w:numId w:val="17"/>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Describe any traffic control requirements that will be used for each construction phase.  Describe how traffic will be maintained as appropriate and describe understanding of any time restrictions noted in the RFP.  Specifically describe how business and residential access will be maintained, if applicable. Describe any required road closures and duration thereof.</w:t>
      </w:r>
    </w:p>
    <w:p w:rsidR="00762999" w:rsidRDefault="00762999">
      <w:pPr>
        <w:spacing w:before="60" w:after="60"/>
        <w:ind w:left="360"/>
        <w:rPr>
          <w:u w:val="single"/>
        </w:rPr>
      </w:pPr>
    </w:p>
    <w:p w:rsidR="00762999" w:rsidRDefault="00762999">
      <w:pPr>
        <w:spacing w:before="60" w:after="60"/>
        <w:ind w:left="360"/>
      </w:pPr>
    </w:p>
    <w:p w:rsidR="00762999" w:rsidRDefault="00762999">
      <w:pPr>
        <w:pStyle w:val="formtext"/>
        <w:numPr>
          <w:ilvl w:val="0"/>
          <w:numId w:val="17"/>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Describe the safety considerations specific to the Project.  Discuss overall approach to safety. Describe any proposed improvements that will be made prior to or during construction that will enhance the safety of the work force and/or traveling public both during and after the construction of the Project.</w:t>
      </w:r>
    </w:p>
    <w:p w:rsidR="00762999" w:rsidRDefault="00762999">
      <w:pPr>
        <w:spacing w:before="60" w:after="60"/>
        <w:ind w:left="360"/>
        <w:rPr>
          <w:snapToGrid w:val="0"/>
          <w:kern w:val="28"/>
        </w:rPr>
      </w:pPr>
    </w:p>
    <w:sectPr w:rsidR="00762999">
      <w:headerReference w:type="default" r:id="rId7"/>
      <w:footerReference w:type="default" r:id="rId8"/>
      <w:headerReference w:type="first" r:id="rId9"/>
      <w:footerReference w:type="first" r:id="rId10"/>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C1E" w:rsidRDefault="00656C1E">
      <w:pPr>
        <w:spacing w:after="0" w:line="240" w:lineRule="auto"/>
      </w:pPr>
      <w:r>
        <w:separator/>
      </w:r>
    </w:p>
  </w:endnote>
  <w:endnote w:type="continuationSeparator" w:id="0">
    <w:p w:rsidR="00656C1E" w:rsidRDefault="00656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EDKOFH+Arial">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999" w:rsidRDefault="00762999">
    <w:pPr>
      <w:pStyle w:val="Footer"/>
      <w:tabs>
        <w:tab w:val="clear" w:pos="4320"/>
        <w:tab w:val="clear" w:pos="8640"/>
        <w:tab w:val="center" w:pos="4680"/>
        <w:tab w:val="right" w:pos="9360"/>
      </w:tabs>
      <w:spacing w:before="120" w:after="0" w:line="240" w:lineRule="auto"/>
      <w:ind w:left="0"/>
      <w:rPr>
        <w:sz w:val="20"/>
      </w:rPr>
    </w:pPr>
    <w:r>
      <w:rPr>
        <w:bCs/>
        <w:sz w:val="20"/>
      </w:rPr>
      <w:t>RFP (</w:t>
    </w:r>
    <w:r w:rsidR="00C83355">
      <w:rPr>
        <w:bCs/>
        <w:sz w:val="20"/>
      </w:rPr>
      <w:t>July 17</w:t>
    </w:r>
    <w:r w:rsidR="00032A72">
      <w:rPr>
        <w:bCs/>
        <w:sz w:val="20"/>
      </w:rPr>
      <w:t>, 20</w:t>
    </w:r>
    <w:r w:rsidR="00DA28D8">
      <w:rPr>
        <w:bCs/>
        <w:sz w:val="20"/>
      </w:rPr>
      <w:t>20</w:t>
    </w:r>
    <w:r>
      <w:rPr>
        <w:bCs/>
        <w:sz w:val="20"/>
      </w:rPr>
      <w:t>)</w:t>
    </w:r>
    <w:r>
      <w:rPr>
        <w:bCs/>
        <w:sz w:val="20"/>
      </w:rPr>
      <w:tab/>
    </w:r>
    <w:r>
      <w:rPr>
        <w:sz w:val="20"/>
        <w:szCs w:val="20"/>
      </w:rPr>
      <w:t>RCIV-</w:t>
    </w:r>
    <w:r>
      <w:rPr>
        <w:sz w:val="20"/>
        <w:szCs w:val="20"/>
      </w:rPr>
      <w:fldChar w:fldCharType="begin"/>
    </w:r>
    <w:r>
      <w:rPr>
        <w:sz w:val="20"/>
        <w:szCs w:val="20"/>
      </w:rPr>
      <w:instrText xml:space="preserve"> PAGE   \* MERGEFORMAT </w:instrText>
    </w:r>
    <w:r>
      <w:rPr>
        <w:sz w:val="20"/>
        <w:szCs w:val="20"/>
      </w:rPr>
      <w:fldChar w:fldCharType="separate"/>
    </w:r>
    <w:r w:rsidR="00BF2C0A">
      <w:rPr>
        <w:noProof/>
        <w:sz w:val="20"/>
        <w:szCs w:val="20"/>
      </w:rPr>
      <w:t>1</w:t>
    </w:r>
    <w:r>
      <w:rPr>
        <w:sz w:val="20"/>
        <w:szCs w:val="20"/>
      </w:rPr>
      <w:fldChar w:fldCharType="end"/>
    </w:r>
    <w:r>
      <w:rPr>
        <w:sz w:val="20"/>
        <w:szCs w:val="20"/>
      </w:rPr>
      <w:t xml:space="preserve"> </w:t>
    </w:r>
    <w:r>
      <w:rPr>
        <w:sz w:val="20"/>
      </w:rPr>
      <w:tab/>
      <w:t>Design-Build Project</w:t>
    </w:r>
  </w:p>
  <w:p w:rsidR="00762999" w:rsidRDefault="00762999">
    <w:pPr>
      <w:pStyle w:val="Footer"/>
      <w:tabs>
        <w:tab w:val="clear" w:pos="4320"/>
        <w:tab w:val="clear" w:pos="8640"/>
        <w:tab w:val="center" w:pos="4680"/>
        <w:tab w:val="right" w:pos="9360"/>
      </w:tabs>
      <w:spacing w:after="60" w:line="240" w:lineRule="auto"/>
      <w:ind w:left="0"/>
      <w:rPr>
        <w:sz w:val="20"/>
      </w:rPr>
    </w:pPr>
    <w:r>
      <w:rPr>
        <w:bCs/>
        <w:sz w:val="20"/>
      </w:rPr>
      <w:tab/>
    </w:r>
    <w:r>
      <w:rPr>
        <w:bCs/>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999" w:rsidRDefault="00762999">
    <w:pPr>
      <w:pStyle w:val="Footer"/>
      <w:tabs>
        <w:tab w:val="clear" w:pos="4320"/>
        <w:tab w:val="clear" w:pos="8640"/>
        <w:tab w:val="center" w:pos="4680"/>
        <w:tab w:val="right" w:pos="10080"/>
      </w:tabs>
      <w:spacing w:before="120" w:after="0" w:line="240" w:lineRule="auto"/>
      <w:ind w:left="0"/>
      <w:rPr>
        <w:sz w:val="20"/>
      </w:rPr>
    </w:pPr>
    <w:r>
      <w:rPr>
        <w:sz w:val="20"/>
      </w:rPr>
      <w:tab/>
    </w:r>
    <w:r>
      <w:rPr>
        <w:sz w:val="20"/>
      </w:rPr>
      <w:tab/>
      <w:t>Design-Build Project</w:t>
    </w:r>
  </w:p>
  <w:p w:rsidR="00762999" w:rsidRDefault="00762999">
    <w:pPr>
      <w:pStyle w:val="Footer"/>
      <w:tabs>
        <w:tab w:val="clear" w:pos="4320"/>
        <w:tab w:val="clear" w:pos="8640"/>
        <w:tab w:val="center" w:pos="4680"/>
        <w:tab w:val="right" w:pos="10080"/>
      </w:tabs>
      <w:spacing w:line="240" w:lineRule="auto"/>
      <w:ind w:left="0"/>
      <w:rPr>
        <w:sz w:val="20"/>
      </w:rPr>
    </w:pPr>
    <w:r>
      <w:rPr>
        <w:bCs/>
        <w:sz w:val="20"/>
      </w:rPr>
      <w:tab/>
    </w:r>
    <w:r>
      <w:rPr>
        <w:sz w:val="20"/>
        <w:szCs w:val="20"/>
      </w:rPr>
      <w:t>RCIV-</w:t>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1</w:t>
    </w:r>
    <w:r>
      <w:rPr>
        <w:sz w:val="20"/>
        <w:szCs w:val="20"/>
      </w:rPr>
      <w:fldChar w:fldCharType="end"/>
    </w:r>
    <w:r>
      <w:rPr>
        <w:bCs/>
        <w:sz w:val="20"/>
      </w:rPr>
      <w:tab/>
      <w:t>RFP (April 16, 2009)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C1E" w:rsidRDefault="00656C1E">
      <w:pPr>
        <w:spacing w:after="0" w:line="240" w:lineRule="auto"/>
      </w:pPr>
      <w:r>
        <w:separator/>
      </w:r>
    </w:p>
  </w:footnote>
  <w:footnote w:type="continuationSeparator" w:id="0">
    <w:p w:rsidR="00656C1E" w:rsidRDefault="00656C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999" w:rsidRDefault="00762999">
    <w:pPr>
      <w:pStyle w:val="Header"/>
      <w:tabs>
        <w:tab w:val="clear" w:pos="4320"/>
        <w:tab w:val="center" w:pos="4680"/>
      </w:tabs>
      <w:spacing w:line="240" w:lineRule="auto"/>
      <w:ind w:left="0"/>
      <w:rPr>
        <w:b/>
        <w:bCs/>
        <w:sz w:val="28"/>
      </w:rPr>
    </w:pPr>
    <w:r>
      <w:rPr>
        <w:b/>
        <w:bCs/>
        <w:sz w:val="28"/>
      </w:rPr>
      <w:tab/>
      <w:t>RESPONSE CATEGORY IV:  TECHNICAL SOLUTION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999" w:rsidRDefault="00762999">
    <w:pPr>
      <w:pStyle w:val="Header"/>
      <w:tabs>
        <w:tab w:val="clear" w:pos="4320"/>
        <w:tab w:val="center" w:pos="4680"/>
      </w:tabs>
      <w:spacing w:line="240" w:lineRule="auto"/>
      <w:ind w:left="0"/>
      <w:rPr>
        <w:b/>
        <w:bCs/>
        <w:sz w:val="28"/>
      </w:rPr>
    </w:pPr>
    <w:r>
      <w:rPr>
        <w:b/>
        <w:bCs/>
        <w:sz w:val="28"/>
      </w:rPr>
      <w:tab/>
      <w:t>RESPONSE CATEGORY IV:  TECHNICAL SOLUTION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D843C8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FBA0FC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640A4C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44223E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CD9698A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FC0AA9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510547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B6BE5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074CF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292AAA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1D15E5"/>
    <w:multiLevelType w:val="hybridMultilevel"/>
    <w:tmpl w:val="905483AE"/>
    <w:lvl w:ilvl="0" w:tplc="31889AA2">
      <w:start w:val="1"/>
      <w:numFmt w:val="decimal"/>
      <w:lvlText w:val="%1."/>
      <w:lvlJc w:val="left"/>
      <w:pPr>
        <w:ind w:left="720" w:hanging="360"/>
      </w:pPr>
      <w:rPr>
        <w:rFonts w:ascii="Times New Roman" w:hAnsi="Times New Roman" w:cs="Times New Roman" w:hint="default"/>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01BE041E"/>
    <w:multiLevelType w:val="hybridMultilevel"/>
    <w:tmpl w:val="41FA98DC"/>
    <w:lvl w:ilvl="0" w:tplc="6060A9F8">
      <w:start w:val="1"/>
      <w:numFmt w:val="lowerLetter"/>
      <w:pStyle w:val="NormalLettered"/>
      <w:lvlText w:val="%1)"/>
      <w:lvlJc w:val="left"/>
      <w:pPr>
        <w:tabs>
          <w:tab w:val="num" w:pos="648"/>
        </w:tabs>
        <w:ind w:left="64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1ED05318"/>
    <w:multiLevelType w:val="hybridMultilevel"/>
    <w:tmpl w:val="D14012B2"/>
    <w:lvl w:ilvl="0" w:tplc="8E3E4AC4">
      <w:start w:val="1"/>
      <w:numFmt w:val="bullet"/>
      <w:pStyle w:val="GenProv"/>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D773CD7"/>
    <w:multiLevelType w:val="multilevel"/>
    <w:tmpl w:val="31DE6498"/>
    <w:lvl w:ilvl="0">
      <w:start w:val="1"/>
      <w:numFmt w:val="decimal"/>
      <w:lvlText w:val="%1.0 "/>
      <w:lvlJc w:val="left"/>
      <w:pPr>
        <w:tabs>
          <w:tab w:val="num" w:pos="1498"/>
        </w:tabs>
        <w:ind w:left="1498" w:hanging="1138"/>
      </w:pPr>
      <w:rPr>
        <w:rFonts w:ascii="Times New Roman Bold" w:hAnsi="Times New Roman Bold" w:cs="Times New Roman Bold" w:hint="default"/>
        <w:b/>
        <w:bCs/>
        <w:i w:val="0"/>
        <w:iCs w:val="0"/>
        <w:caps/>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Style2Arial"/>
      <w:lvlText w:val="%1.%2"/>
      <w:lvlJc w:val="left"/>
      <w:pPr>
        <w:tabs>
          <w:tab w:val="num" w:pos="720"/>
        </w:tabs>
        <w:ind w:left="720" w:hanging="720"/>
      </w:pPr>
      <w:rPr>
        <w:rFonts w:ascii="Arial" w:hAnsi="Arial" w:cs="Times New Roman Bold" w:hint="default"/>
        <w:b/>
        <w:bCs/>
        <w:i w:val="0"/>
        <w:iCs w:val="0"/>
        <w:caps/>
        <w:strike w:val="0"/>
        <w:dstrike w:val="0"/>
        <w:vanish w:val="0"/>
        <w:webHidden w:val="0"/>
        <w:color w:val="00000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858"/>
        </w:tabs>
        <w:ind w:left="1858" w:hanging="1138"/>
      </w:pPr>
      <w:rPr>
        <w:rFonts w:ascii="Times New Roman Bold" w:hAnsi="Times New Roman Bold" w:cs="Times New Roman Bold" w:hint="default"/>
        <w:b/>
        <w:bCs/>
        <w:i w:val="0"/>
        <w:iCs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98"/>
        </w:tabs>
        <w:ind w:left="1498" w:hanging="1138"/>
      </w:pPr>
      <w:rPr>
        <w:rFonts w:ascii="Times New Roman Bold" w:hAnsi="Times New Roman Bold" w:cs="Times New Roman Bold" w:hint="default"/>
        <w:b w:val="0"/>
        <w:bCs w:val="0"/>
        <w:i w:val="0"/>
        <w:iCs w:val="0"/>
        <w:sz w:val="24"/>
        <w:szCs w:val="24"/>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4" w15:restartNumberingAfterBreak="0">
    <w:nsid w:val="4B926AFC"/>
    <w:multiLevelType w:val="multilevel"/>
    <w:tmpl w:val="3B78F628"/>
    <w:lvl w:ilvl="0">
      <w:start w:val="1"/>
      <w:numFmt w:val="lowerLetter"/>
      <w:pStyle w:val="Style1"/>
      <w:lvlText w:val="%1."/>
      <w:lvlJc w:val="left"/>
      <w:pPr>
        <w:tabs>
          <w:tab w:val="num" w:pos="648"/>
        </w:tabs>
        <w:ind w:left="648" w:hanging="360"/>
      </w:pPr>
      <w:rPr>
        <w:b/>
        <w:bCs/>
        <w:i w:val="0"/>
        <w:iCs w:val="0"/>
        <w:sz w:val="22"/>
        <w:szCs w:val="22"/>
      </w:rPr>
    </w:lvl>
    <w:lvl w:ilvl="1">
      <w:start w:val="1"/>
      <w:numFmt w:val="lowerLetter"/>
      <w:lvlText w:val="%2)"/>
      <w:lvlJc w:val="left"/>
      <w:pPr>
        <w:tabs>
          <w:tab w:val="num" w:pos="1008"/>
        </w:tabs>
        <w:ind w:left="1008" w:hanging="360"/>
      </w:pPr>
      <w:rPr>
        <w:b/>
        <w:bCs/>
        <w:i w:val="0"/>
        <w:iCs w:val="0"/>
        <w:sz w:val="22"/>
        <w:szCs w:val="22"/>
      </w:rPr>
    </w:lvl>
    <w:lvl w:ilvl="2">
      <w:start w:val="1"/>
      <w:numFmt w:val="none"/>
      <w:lvlText w:val="1."/>
      <w:lvlJc w:val="left"/>
      <w:pPr>
        <w:tabs>
          <w:tab w:val="num" w:pos="1368"/>
        </w:tabs>
        <w:ind w:left="1008" w:firstLine="0"/>
      </w:pPr>
      <w:rPr>
        <w:b w:val="0"/>
        <w:bCs/>
        <w:i w:val="0"/>
        <w:iCs w:val="0"/>
        <w:sz w:val="22"/>
        <w:szCs w:val="22"/>
        <w:effect w:val="none"/>
      </w:rPr>
    </w:lvl>
    <w:lvl w:ilvl="3">
      <w:start w:val="1"/>
      <w:numFmt w:val="decimal"/>
      <w:lvlText w:val="(%4)"/>
      <w:lvlJc w:val="left"/>
      <w:pPr>
        <w:tabs>
          <w:tab w:val="num" w:pos="1728"/>
        </w:tabs>
        <w:ind w:left="1728" w:hanging="360"/>
      </w:pPr>
      <w:rPr>
        <w:b w:val="0"/>
        <w:bCs/>
        <w:i w:val="0"/>
        <w:iCs w:val="0"/>
        <w:caps w:val="0"/>
        <w:sz w:val="22"/>
        <w:szCs w:val="22"/>
      </w:rPr>
    </w:lvl>
    <w:lvl w:ilvl="4">
      <w:start w:val="1"/>
      <w:numFmt w:val="lowerLetter"/>
      <w:lvlText w:val="(%5)"/>
      <w:lvlJc w:val="left"/>
      <w:pPr>
        <w:tabs>
          <w:tab w:val="num" w:pos="2088"/>
        </w:tabs>
        <w:ind w:left="2088" w:hanging="360"/>
      </w:pPr>
      <w:rPr>
        <w:b w:val="0"/>
        <w:bCs w:val="0"/>
        <w:i w:val="0"/>
        <w:iCs w:val="0"/>
        <w:caps w:val="0"/>
        <w:sz w:val="22"/>
        <w:szCs w:val="22"/>
      </w:rPr>
    </w:lvl>
    <w:lvl w:ilvl="5">
      <w:start w:val="1"/>
      <w:numFmt w:val="lowerRoman"/>
      <w:lvlText w:val="(%6)"/>
      <w:lvlJc w:val="left"/>
      <w:pPr>
        <w:tabs>
          <w:tab w:val="num" w:pos="2448"/>
        </w:tabs>
        <w:ind w:left="2448" w:hanging="360"/>
      </w:pPr>
      <w:rPr>
        <w:b w:val="0"/>
        <w:bCs w:val="0"/>
        <w:i w:val="0"/>
        <w:iCs w:val="0"/>
        <w:sz w:val="22"/>
        <w:szCs w:val="22"/>
      </w:rPr>
    </w:lvl>
    <w:lvl w:ilvl="6">
      <w:start w:val="1"/>
      <w:numFmt w:val="decimal"/>
      <w:lvlText w:val="%7."/>
      <w:lvlJc w:val="left"/>
      <w:pPr>
        <w:tabs>
          <w:tab w:val="num" w:pos="2808"/>
        </w:tabs>
        <w:ind w:left="2808" w:hanging="360"/>
      </w:pPr>
      <w:rPr>
        <w:b w:val="0"/>
        <w:bCs w:val="0"/>
        <w:i w:val="0"/>
        <w:iCs w:val="0"/>
        <w:caps w:val="0"/>
        <w:sz w:val="22"/>
        <w:szCs w:val="22"/>
      </w:rPr>
    </w:lvl>
    <w:lvl w:ilvl="7">
      <w:start w:val="1"/>
      <w:numFmt w:val="lowerLetter"/>
      <w:lvlText w:val="%8."/>
      <w:lvlJc w:val="left"/>
      <w:pPr>
        <w:tabs>
          <w:tab w:val="num" w:pos="3168"/>
        </w:tabs>
        <w:ind w:left="3168" w:hanging="360"/>
      </w:pPr>
    </w:lvl>
    <w:lvl w:ilvl="8">
      <w:start w:val="1"/>
      <w:numFmt w:val="lowerRoman"/>
      <w:lvlText w:val="%9."/>
      <w:lvlJc w:val="left"/>
      <w:pPr>
        <w:tabs>
          <w:tab w:val="num" w:pos="3528"/>
        </w:tabs>
        <w:ind w:left="3528" w:hanging="360"/>
      </w:pPr>
    </w:lvl>
  </w:abstractNum>
  <w:abstractNum w:abstractNumId="15" w15:restartNumberingAfterBreak="0">
    <w:nsid w:val="52414D1D"/>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695C36E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6B0D2535"/>
    <w:multiLevelType w:val="hybridMultilevel"/>
    <w:tmpl w:val="5614C7D6"/>
    <w:lvl w:ilvl="0" w:tplc="FFFFFFFF">
      <w:start w:val="1"/>
      <w:numFmt w:val="bullet"/>
      <w:pStyle w:val="NormalBullet"/>
      <w:lvlText w:val=""/>
      <w:lvlJc w:val="left"/>
      <w:pPr>
        <w:tabs>
          <w:tab w:val="num" w:pos="360"/>
        </w:tabs>
        <w:ind w:left="288" w:hanging="288"/>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B4E6C60"/>
    <w:multiLevelType w:val="multilevel"/>
    <w:tmpl w:val="290622F4"/>
    <w:lvl w:ilvl="0">
      <w:start w:val="1"/>
      <w:numFmt w:val="upperLetter"/>
      <w:pStyle w:val="Heading1"/>
      <w:lvlText w:val="%1."/>
      <w:lvlJc w:val="left"/>
      <w:pPr>
        <w:tabs>
          <w:tab w:val="num" w:pos="720"/>
        </w:tabs>
        <w:ind w:left="720" w:hanging="720"/>
      </w:pPr>
    </w:lvl>
    <w:lvl w:ilvl="1">
      <w:start w:val="1"/>
      <w:numFmt w:val="decimal"/>
      <w:pStyle w:val="Heading2"/>
      <w:lvlText w:val="%2."/>
      <w:lvlJc w:val="left"/>
      <w:pPr>
        <w:tabs>
          <w:tab w:val="num" w:pos="1008"/>
        </w:tabs>
        <w:ind w:left="1440" w:hanging="720"/>
      </w:pPr>
      <w:rPr>
        <w:b/>
      </w:rPr>
    </w:lvl>
    <w:lvl w:ilvl="2">
      <w:start w:val="1"/>
      <w:numFmt w:val="lowerLetter"/>
      <w:lvlText w:val="%3."/>
      <w:lvlJc w:val="left"/>
      <w:pPr>
        <w:tabs>
          <w:tab w:val="num" w:pos="2988"/>
        </w:tabs>
        <w:ind w:left="2664" w:hanging="864"/>
      </w:pPr>
      <w:rPr>
        <w:b/>
        <w:sz w:val="24"/>
        <w:szCs w:val="24"/>
      </w:rPr>
    </w:lvl>
    <w:lvl w:ilvl="3">
      <w:start w:val="1"/>
      <w:numFmt w:val="decimal"/>
      <w:pStyle w:val="Heading4"/>
      <w:lvlText w:val="%1.%2.%3.%4"/>
      <w:lvlJc w:val="left"/>
      <w:pPr>
        <w:tabs>
          <w:tab w:val="num" w:pos="720"/>
        </w:tabs>
        <w:ind w:left="576" w:firstLine="4248"/>
      </w:pPr>
      <w:rPr>
        <w:rFonts w:ascii="Times New Roman" w:hAnsi="Times New Roman" w:cs="Times New Roman" w:hint="default"/>
        <w:b/>
        <w:sz w:val="24"/>
        <w:szCs w:val="24"/>
      </w:rPr>
    </w:lvl>
    <w:lvl w:ilvl="4">
      <w:start w:val="1"/>
      <w:numFmt w:val="decimal"/>
      <w:pStyle w:val="Heading5"/>
      <w:lvlText w:val="%1.%2.%3.%4.%5"/>
      <w:lvlJc w:val="left"/>
      <w:pPr>
        <w:tabs>
          <w:tab w:val="num" w:pos="1008"/>
        </w:tabs>
        <w:ind w:left="1008" w:hanging="1008"/>
      </w:pPr>
      <w:rPr>
        <w:b/>
      </w:rPr>
    </w:lvl>
    <w:lvl w:ilvl="5">
      <w:start w:val="1"/>
      <w:numFmt w:val="decimal"/>
      <w:pStyle w:val="Heading6"/>
      <w:lvlText w:val="%1.%2.%3.%4.%5.%6"/>
      <w:lvlJc w:val="left"/>
      <w:pPr>
        <w:tabs>
          <w:tab w:val="num" w:pos="1152"/>
        </w:tabs>
        <w:ind w:left="1152" w:hanging="1152"/>
      </w:pPr>
      <w:rPr>
        <w:b/>
      </w:rPr>
    </w:lvl>
    <w:lvl w:ilvl="6">
      <w:start w:val="1"/>
      <w:numFmt w:val="decimal"/>
      <w:pStyle w:val="Heading7"/>
      <w:lvlText w:val="%1.%2.%3.%4.%5.%6.%7"/>
      <w:lvlJc w:val="left"/>
      <w:pPr>
        <w:tabs>
          <w:tab w:val="num" w:pos="1296"/>
        </w:tabs>
        <w:ind w:left="1296" w:hanging="1296"/>
      </w:pPr>
      <w:rPr>
        <w:b/>
      </w:rPr>
    </w:lvl>
    <w:lvl w:ilvl="7">
      <w:start w:val="1"/>
      <w:numFmt w:val="decimal"/>
      <w:pStyle w:val="Heading8"/>
      <w:lvlText w:val="%1.%2.%3.%4.%5.%6.%7.%8"/>
      <w:lvlJc w:val="left"/>
      <w:pPr>
        <w:tabs>
          <w:tab w:val="num" w:pos="1440"/>
        </w:tabs>
        <w:ind w:left="1440" w:hanging="1440"/>
      </w:pPr>
      <w:rPr>
        <w:b/>
      </w:rPr>
    </w:lvl>
    <w:lvl w:ilvl="8">
      <w:start w:val="1"/>
      <w:numFmt w:val="decimal"/>
      <w:pStyle w:val="Heading9"/>
      <w:lvlText w:val="%1.%2.%3.%4.%5.%6.%7.%8.%9"/>
      <w:lvlJc w:val="left"/>
      <w:pPr>
        <w:tabs>
          <w:tab w:val="num" w:pos="1584"/>
        </w:tabs>
        <w:ind w:left="1584" w:hanging="1584"/>
      </w:pPr>
      <w:rPr>
        <w:b/>
      </w:rPr>
    </w:lvl>
  </w:abstractNum>
  <w:abstractNum w:abstractNumId="19" w15:restartNumberingAfterBreak="0">
    <w:nsid w:val="70EB3AB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lvlOverride w:ilvl="0">
      <w:startOverride w:val="1"/>
    </w:lvlOverride>
  </w:num>
  <w:num w:numId="4">
    <w:abstractNumId w:val="7"/>
  </w:num>
  <w:num w:numId="5">
    <w:abstractNumId w:val="6"/>
  </w:num>
  <w:num w:numId="6">
    <w:abstractNumId w:val="5"/>
  </w:num>
  <w:num w:numId="7">
    <w:abstractNumId w:val="4"/>
  </w:num>
  <w:num w:numId="8">
    <w:abstractNumId w:val="3"/>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0"/>
    <w:lvlOverride w:ilvl="0">
      <w:startOverride w:val="1"/>
    </w:lvlOverride>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6"/>
  </w:num>
  <w:num w:numId="20">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999"/>
    <w:rsid w:val="0002177B"/>
    <w:rsid w:val="000248E8"/>
    <w:rsid w:val="00032A72"/>
    <w:rsid w:val="00064A1A"/>
    <w:rsid w:val="000F3E25"/>
    <w:rsid w:val="00150EDA"/>
    <w:rsid w:val="00156B63"/>
    <w:rsid w:val="001C1BD2"/>
    <w:rsid w:val="003557C4"/>
    <w:rsid w:val="003963CE"/>
    <w:rsid w:val="004B77AD"/>
    <w:rsid w:val="00517F99"/>
    <w:rsid w:val="00521CFA"/>
    <w:rsid w:val="00532CEA"/>
    <w:rsid w:val="00583B7F"/>
    <w:rsid w:val="006515E2"/>
    <w:rsid w:val="00656C1E"/>
    <w:rsid w:val="00762999"/>
    <w:rsid w:val="007F6B98"/>
    <w:rsid w:val="008B0629"/>
    <w:rsid w:val="009C3069"/>
    <w:rsid w:val="00BF2C0A"/>
    <w:rsid w:val="00C57FE7"/>
    <w:rsid w:val="00C83355"/>
    <w:rsid w:val="00CD57F5"/>
    <w:rsid w:val="00DA28D8"/>
    <w:rsid w:val="00DF4650"/>
    <w:rsid w:val="00F27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30E1835-2559-440F-B7A2-803701BE7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N w:val="0"/>
      <w:spacing w:after="120" w:line="240" w:lineRule="exact"/>
      <w:ind w:left="1440"/>
      <w:jc w:val="both"/>
    </w:pPr>
    <w:rPr>
      <w:sz w:val="24"/>
      <w:szCs w:val="24"/>
    </w:rPr>
  </w:style>
  <w:style w:type="paragraph" w:styleId="Heading1">
    <w:name w:val="heading 1"/>
    <w:basedOn w:val="Normal"/>
    <w:next w:val="Normal"/>
    <w:link w:val="Heading1Char"/>
    <w:qFormat/>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pPr>
      <w:keepNext/>
      <w:numPr>
        <w:ilvl w:val="1"/>
        <w:numId w:val="1"/>
      </w:numPr>
      <w:spacing w:before="120" w:line="240" w:lineRule="auto"/>
      <w:outlineLvl w:val="1"/>
    </w:pPr>
    <w:rPr>
      <w:rFonts w:cs="Arial"/>
      <w:b/>
      <w:bCs/>
      <w:i/>
      <w:iCs/>
      <w:sz w:val="28"/>
      <w:szCs w:val="28"/>
    </w:rPr>
  </w:style>
  <w:style w:type="paragraph" w:styleId="Heading3">
    <w:name w:val="heading 3"/>
    <w:basedOn w:val="Normal"/>
    <w:next w:val="Normal"/>
    <w:link w:val="Heading3Char"/>
    <w:qFormat/>
    <w:pPr>
      <w:keepNext/>
      <w:spacing w:before="240" w:after="60"/>
      <w:ind w:left="0"/>
      <w:outlineLvl w:val="2"/>
    </w:pPr>
    <w:rPr>
      <w:rFonts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Char1 Char,Char1"/>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szCs w:val="22"/>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HTMLAddressChar">
    <w:name w:val="HTML Address Char"/>
    <w:link w:val="HTMLAddress"/>
    <w:locked/>
    <w:rPr>
      <w:i/>
      <w:iCs/>
      <w:kern w:val="2"/>
      <w:sz w:val="24"/>
      <w:szCs w:val="22"/>
      <w:lang w:eastAsia="zh-TW"/>
    </w:rPr>
  </w:style>
  <w:style w:type="paragraph" w:styleId="HTMLAddress">
    <w:name w:val="HTML Address"/>
    <w:basedOn w:val="Normal"/>
    <w:link w:val="HTMLAddressChar"/>
    <w:pPr>
      <w:widowControl w:val="0"/>
      <w:autoSpaceDE w:val="0"/>
      <w:adjustRightInd w:val="0"/>
      <w:spacing w:after="0"/>
    </w:pPr>
    <w:rPr>
      <w:i/>
      <w:iCs/>
      <w:kern w:val="2"/>
      <w:szCs w:val="22"/>
      <w:lang w:eastAsia="zh-TW"/>
    </w:rPr>
  </w:style>
  <w:style w:type="character" w:styleId="HTMLCode">
    <w:name w:val="HTML Code"/>
    <w:rPr>
      <w:rFonts w:ascii="Courier New" w:eastAsia="Times New Roman" w:hAnsi="Courier New" w:cs="Courier New" w:hint="default"/>
      <w:sz w:val="20"/>
      <w:szCs w:val="20"/>
    </w:rPr>
  </w:style>
  <w:style w:type="character" w:customStyle="1" w:styleId="Heading1Char">
    <w:name w:val="Heading 1 Char"/>
    <w:link w:val="Heading1"/>
    <w:locked/>
    <w:rPr>
      <w:rFonts w:cs="Arial"/>
      <w:b/>
      <w:bCs/>
      <w:kern w:val="32"/>
      <w:sz w:val="32"/>
      <w:szCs w:val="32"/>
      <w:lang w:val="en-US" w:eastAsia="en-US" w:bidi="ar-SA"/>
    </w:rPr>
  </w:style>
  <w:style w:type="character" w:customStyle="1" w:styleId="CharChar30">
    <w:name w:val="Char Char30"/>
    <w:locked/>
    <w:rPr>
      <w:rFonts w:ascii="Arial" w:hAnsi="Arial" w:cs="Arial" w:hint="default"/>
      <w:b/>
      <w:bCs/>
      <w:i/>
      <w:iCs/>
      <w:sz w:val="28"/>
      <w:szCs w:val="28"/>
    </w:rPr>
  </w:style>
  <w:style w:type="character" w:customStyle="1" w:styleId="Heading3Char">
    <w:name w:val="Heading 3 Char"/>
    <w:link w:val="Heading3"/>
    <w:locked/>
    <w:rPr>
      <w:rFonts w:ascii="Arial" w:hAnsi="Arial" w:cs="Arial" w:hint="default"/>
      <w:b/>
      <w:bCs/>
      <w:sz w:val="26"/>
      <w:szCs w:val="26"/>
    </w:rPr>
  </w:style>
  <w:style w:type="character" w:customStyle="1" w:styleId="Heading4Char">
    <w:name w:val="Heading 4 Char"/>
    <w:link w:val="Heading4"/>
    <w:locked/>
    <w:rPr>
      <w:b/>
      <w:bCs/>
      <w:sz w:val="28"/>
      <w:szCs w:val="28"/>
      <w:lang w:val="en-US" w:eastAsia="en-US" w:bidi="ar-SA"/>
    </w:rPr>
  </w:style>
  <w:style w:type="character" w:customStyle="1" w:styleId="Heading5Char">
    <w:name w:val="Heading 5 Char"/>
    <w:aliases w:val="Char1 Char Char1,Char1 Char2"/>
    <w:link w:val="Heading5"/>
    <w:locked/>
    <w:rPr>
      <w:b/>
      <w:bCs/>
      <w:i/>
      <w:iCs/>
      <w:sz w:val="26"/>
      <w:szCs w:val="26"/>
      <w:lang w:val="en-US" w:eastAsia="en-US" w:bidi="ar-SA"/>
    </w:rPr>
  </w:style>
  <w:style w:type="character" w:customStyle="1" w:styleId="Heading6Char">
    <w:name w:val="Heading 6 Char"/>
    <w:link w:val="Heading6"/>
    <w:locked/>
    <w:rPr>
      <w:b/>
      <w:bCs/>
      <w:sz w:val="24"/>
      <w:szCs w:val="22"/>
      <w:lang w:val="en-US" w:eastAsia="en-US" w:bidi="ar-SA"/>
    </w:rPr>
  </w:style>
  <w:style w:type="character" w:styleId="HTMLKeyboard">
    <w:name w:val="HTML Keyboard"/>
    <w:rPr>
      <w:rFonts w:ascii="Courier New" w:eastAsia="Times New Roman" w:hAnsi="Courier New" w:cs="Courier New" w:hint="default"/>
      <w:sz w:val="20"/>
      <w:szCs w:val="20"/>
    </w:rPr>
  </w:style>
  <w:style w:type="character" w:customStyle="1" w:styleId="HTMLPreformattedChar">
    <w:name w:val="HTML Preformatted Char"/>
    <w:link w:val="HTMLPreformatted"/>
    <w:locked/>
    <w:rPr>
      <w:rFonts w:ascii="Courier New" w:hAnsi="Courier New" w:cs="Courier New" w:hint="default"/>
      <w:kern w:val="2"/>
      <w:szCs w:val="24"/>
      <w:lang w:eastAsia="zh-TW"/>
    </w:rPr>
  </w:style>
  <w:style w:type="paragraph" w:styleId="HTMLPreformatted">
    <w:name w:val="HTML Preformatted"/>
    <w:basedOn w:val="Normal"/>
    <w:link w:val="HTMLPreformattedChar"/>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pPr>
    <w:rPr>
      <w:rFonts w:ascii="Courier New" w:hAnsi="Courier New" w:cs="Courier New"/>
      <w:kern w:val="2"/>
      <w:sz w:val="20"/>
      <w:lang w:eastAsia="zh-TW"/>
    </w:rPr>
  </w:style>
  <w:style w:type="character" w:styleId="HTMLSample">
    <w:name w:val="HTML Sample"/>
    <w:rPr>
      <w:rFonts w:ascii="Courier New" w:eastAsia="Times New Roman" w:hAnsi="Courier New" w:cs="Courier New" w:hint="default"/>
    </w:rPr>
  </w:style>
  <w:style w:type="character" w:styleId="HTMLTypewriter">
    <w:name w:val="HTML Typewriter"/>
    <w:rPr>
      <w:rFonts w:ascii="Courier New" w:eastAsia="Times New Roman" w:hAnsi="Courier New" w:cs="Courier New" w:hint="default"/>
      <w:sz w:val="20"/>
      <w:szCs w:val="20"/>
    </w:rPr>
  </w:style>
  <w:style w:type="paragraph" w:styleId="NormalWeb">
    <w:name w:val="Normal (Web)"/>
    <w:basedOn w:val="Normal"/>
    <w:pPr>
      <w:widowControl w:val="0"/>
      <w:autoSpaceDE w:val="0"/>
      <w:adjustRightInd w:val="0"/>
      <w:spacing w:after="0"/>
    </w:pPr>
    <w:rPr>
      <w:kern w:val="2"/>
      <w:lang w:eastAsia="zh-TW"/>
    </w:rPr>
  </w:style>
  <w:style w:type="character" w:customStyle="1" w:styleId="Heading7Char">
    <w:name w:val="Heading 7 Char"/>
    <w:link w:val="Heading7"/>
    <w:locked/>
    <w:rPr>
      <w:sz w:val="24"/>
      <w:szCs w:val="24"/>
      <w:lang w:val="en-US" w:eastAsia="en-US" w:bidi="ar-SA"/>
    </w:rPr>
  </w:style>
  <w:style w:type="character" w:customStyle="1" w:styleId="Heading8Char">
    <w:name w:val="Heading 8 Char"/>
    <w:link w:val="Heading8"/>
    <w:locked/>
    <w:rPr>
      <w:i/>
      <w:iCs/>
      <w:sz w:val="24"/>
      <w:szCs w:val="24"/>
      <w:lang w:val="en-US" w:eastAsia="en-US" w:bidi="ar-SA"/>
    </w:rPr>
  </w:style>
  <w:style w:type="character" w:customStyle="1" w:styleId="Heading9Char">
    <w:name w:val="Heading 9 Char"/>
    <w:link w:val="Heading9"/>
    <w:locked/>
    <w:rPr>
      <w:rFonts w:cs="Arial"/>
      <w:sz w:val="24"/>
      <w:szCs w:val="22"/>
      <w:lang w:val="en-US" w:eastAsia="en-US" w:bidi="ar-SA"/>
    </w:rPr>
  </w:style>
  <w:style w:type="paragraph" w:styleId="TOC1">
    <w:name w:val="toc 1"/>
    <w:basedOn w:val="Normal"/>
    <w:next w:val="Normal"/>
    <w:autoRedefine/>
    <w:pPr>
      <w:widowControl w:val="0"/>
      <w:tabs>
        <w:tab w:val="right" w:leader="dot" w:pos="9360"/>
      </w:tabs>
      <w:spacing w:before="120" w:line="240" w:lineRule="auto"/>
      <w:ind w:left="547" w:hanging="547"/>
    </w:pPr>
    <w:rPr>
      <w:rFonts w:ascii="Times New Roman Bold" w:eastAsia="PMingLiU" w:hAnsi="Times New Roman Bold"/>
      <w:b/>
      <w:caps/>
      <w:noProof/>
      <w:kern w:val="2"/>
      <w:szCs w:val="22"/>
      <w:lang w:eastAsia="zh-TW"/>
    </w:rPr>
  </w:style>
  <w:style w:type="paragraph" w:styleId="TOC2">
    <w:name w:val="toc 2"/>
    <w:basedOn w:val="Normal"/>
    <w:next w:val="Normal"/>
    <w:autoRedefine/>
    <w:pPr>
      <w:widowControl w:val="0"/>
      <w:tabs>
        <w:tab w:val="left" w:pos="1080"/>
        <w:tab w:val="right" w:leader="dot" w:pos="9360"/>
      </w:tabs>
      <w:spacing w:before="120" w:line="240" w:lineRule="auto"/>
      <w:ind w:left="1080" w:hanging="533"/>
    </w:pPr>
    <w:rPr>
      <w:rFonts w:ascii="Times New Roman Bold" w:eastAsia="PMingLiU" w:hAnsi="Times New Roman Bold"/>
      <w:b/>
      <w:caps/>
      <w:noProof/>
      <w:kern w:val="2"/>
      <w:szCs w:val="22"/>
      <w:lang w:eastAsia="zh-TW"/>
    </w:rPr>
  </w:style>
  <w:style w:type="paragraph" w:styleId="TOC3">
    <w:name w:val="toc 3"/>
    <w:basedOn w:val="Normal"/>
    <w:next w:val="Normal"/>
    <w:autoRedefine/>
    <w:pPr>
      <w:widowControl w:val="0"/>
      <w:tabs>
        <w:tab w:val="left" w:pos="1440"/>
        <w:tab w:val="right" w:leader="dot" w:pos="9360"/>
      </w:tabs>
      <w:spacing w:before="120" w:line="240" w:lineRule="auto"/>
      <w:ind w:left="1267" w:hanging="360"/>
    </w:pPr>
    <w:rPr>
      <w:b/>
      <w:noProof/>
    </w:rPr>
  </w:style>
  <w:style w:type="paragraph" w:styleId="TOC4">
    <w:name w:val="toc 4"/>
    <w:basedOn w:val="Normal"/>
    <w:next w:val="Normal"/>
    <w:autoRedefine/>
    <w:pPr>
      <w:widowControl w:val="0"/>
      <w:spacing w:before="120" w:after="0"/>
      <w:ind w:left="1152"/>
    </w:pPr>
    <w:rPr>
      <w:rFonts w:eastAsia="PMingLiU"/>
      <w:kern w:val="2"/>
      <w:szCs w:val="22"/>
      <w:lang w:eastAsia="zh-TW"/>
    </w:rPr>
  </w:style>
  <w:style w:type="paragraph" w:styleId="TOC5">
    <w:name w:val="toc 5"/>
    <w:basedOn w:val="Normal"/>
    <w:next w:val="Normal"/>
    <w:autoRedefine/>
    <w:pPr>
      <w:widowControl w:val="0"/>
      <w:spacing w:before="120" w:after="0"/>
      <w:ind w:left="960"/>
    </w:pPr>
    <w:rPr>
      <w:rFonts w:eastAsia="PMingLiU"/>
      <w:kern w:val="2"/>
      <w:szCs w:val="22"/>
      <w:lang w:eastAsia="zh-TW"/>
    </w:rPr>
  </w:style>
  <w:style w:type="paragraph" w:styleId="TOC6">
    <w:name w:val="toc 6"/>
    <w:basedOn w:val="Normal"/>
    <w:next w:val="Normal"/>
    <w:autoRedefine/>
    <w:pPr>
      <w:widowControl w:val="0"/>
      <w:spacing w:before="120" w:after="0"/>
      <w:ind w:left="1200"/>
    </w:pPr>
    <w:rPr>
      <w:rFonts w:eastAsia="PMingLiU"/>
      <w:kern w:val="2"/>
      <w:szCs w:val="22"/>
      <w:lang w:eastAsia="zh-TW"/>
    </w:rPr>
  </w:style>
  <w:style w:type="paragraph" w:styleId="TOC7">
    <w:name w:val="toc 7"/>
    <w:basedOn w:val="Normal"/>
    <w:next w:val="Normal"/>
    <w:autoRedefine/>
    <w:pPr>
      <w:widowControl w:val="0"/>
      <w:spacing w:before="120" w:after="0"/>
    </w:pPr>
    <w:rPr>
      <w:rFonts w:eastAsia="PMingLiU"/>
      <w:kern w:val="2"/>
      <w:szCs w:val="22"/>
      <w:lang w:eastAsia="zh-TW"/>
    </w:rPr>
  </w:style>
  <w:style w:type="paragraph" w:styleId="TOC8">
    <w:name w:val="toc 8"/>
    <w:basedOn w:val="Normal"/>
    <w:next w:val="Normal"/>
    <w:autoRedefine/>
    <w:pPr>
      <w:widowControl w:val="0"/>
      <w:spacing w:before="120" w:after="0"/>
      <w:ind w:left="1680"/>
    </w:pPr>
    <w:rPr>
      <w:rFonts w:eastAsia="PMingLiU"/>
      <w:kern w:val="2"/>
      <w:szCs w:val="22"/>
      <w:lang w:eastAsia="zh-TW"/>
    </w:rPr>
  </w:style>
  <w:style w:type="paragraph" w:styleId="TOC9">
    <w:name w:val="toc 9"/>
    <w:basedOn w:val="Normal"/>
    <w:next w:val="Normal"/>
    <w:autoRedefine/>
    <w:pPr>
      <w:widowControl w:val="0"/>
      <w:spacing w:before="120" w:after="0"/>
      <w:ind w:left="1920"/>
    </w:pPr>
    <w:rPr>
      <w:rFonts w:eastAsia="PMingLiU"/>
      <w:kern w:val="2"/>
      <w:szCs w:val="22"/>
      <w:lang w:eastAsia="zh-TW"/>
    </w:rPr>
  </w:style>
  <w:style w:type="character" w:customStyle="1" w:styleId="NormalIndentChar">
    <w:name w:val="Normal Indent Char"/>
    <w:link w:val="NormalIndent"/>
    <w:locked/>
    <w:rPr>
      <w:rFonts w:ascii="PMingLiU" w:eastAsia="PMingLiU" w:hAnsi="PMingLiU" w:cs="PMingLiU" w:hint="default"/>
      <w:b/>
      <w:bCs w:val="0"/>
      <w:color w:val="000000"/>
      <w:kern w:val="2"/>
      <w:sz w:val="24"/>
      <w:szCs w:val="24"/>
      <w:lang w:eastAsia="zh-TW"/>
    </w:rPr>
  </w:style>
  <w:style w:type="paragraph" w:styleId="NormalIndent">
    <w:name w:val="Normal Indent"/>
    <w:basedOn w:val="Normal"/>
    <w:link w:val="NormalIndentChar"/>
    <w:pPr>
      <w:widowControl w:val="0"/>
      <w:tabs>
        <w:tab w:val="left" w:pos="360"/>
        <w:tab w:val="left" w:pos="720"/>
        <w:tab w:val="left" w:pos="1080"/>
        <w:tab w:val="left" w:pos="1440"/>
        <w:tab w:val="left" w:pos="1620"/>
        <w:tab w:val="left" w:pos="1980"/>
        <w:tab w:val="left" w:pos="2160"/>
        <w:tab w:val="left" w:pos="2880"/>
        <w:tab w:val="left" w:pos="3510"/>
        <w:tab w:val="left" w:pos="3600"/>
        <w:tab w:val="left" w:pos="4230"/>
        <w:tab w:val="left" w:pos="4320"/>
        <w:tab w:val="left" w:pos="5040"/>
        <w:tab w:val="left" w:pos="5760"/>
        <w:tab w:val="left" w:pos="6480"/>
        <w:tab w:val="left" w:pos="7200"/>
        <w:tab w:val="left" w:pos="7920"/>
        <w:tab w:val="left" w:pos="8640"/>
      </w:tabs>
      <w:spacing w:before="120" w:after="0"/>
      <w:ind w:left="360"/>
    </w:pPr>
    <w:rPr>
      <w:rFonts w:eastAsia="PMingLiU"/>
      <w:b/>
      <w:color w:val="000000"/>
      <w:kern w:val="2"/>
      <w:lang w:eastAsia="zh-TW"/>
    </w:rPr>
  </w:style>
  <w:style w:type="character" w:customStyle="1" w:styleId="FootnoteTextChar">
    <w:name w:val="Footnote Text Char"/>
    <w:link w:val="FootnoteText"/>
    <w:locked/>
    <w:rPr>
      <w:szCs w:val="24"/>
    </w:rPr>
  </w:style>
  <w:style w:type="paragraph" w:styleId="FootnoteText">
    <w:name w:val="footnote text"/>
    <w:basedOn w:val="Normal"/>
    <w:link w:val="FootnoteTextChar"/>
    <w:pPr>
      <w:spacing w:after="0"/>
    </w:pPr>
    <w:rPr>
      <w:sz w:val="20"/>
    </w:rPr>
  </w:style>
  <w:style w:type="character" w:customStyle="1" w:styleId="CommentTextChar">
    <w:name w:val="Comment Text Char"/>
    <w:link w:val="CommentText"/>
    <w:locked/>
    <w:rPr>
      <w:rFonts w:ascii="Arial" w:hAnsi="Arial" w:cs="Arial" w:hint="default"/>
    </w:rPr>
  </w:style>
  <w:style w:type="paragraph" w:styleId="CommentText">
    <w:name w:val="annotation text"/>
    <w:basedOn w:val="Normal"/>
    <w:link w:val="CommentTextChar"/>
    <w:pPr>
      <w:spacing w:after="0" w:line="240" w:lineRule="auto"/>
      <w:ind w:left="0"/>
      <w:jc w:val="left"/>
    </w:pPr>
    <w:rPr>
      <w:rFonts w:ascii="Arial" w:hAnsi="Arial"/>
      <w:sz w:val="20"/>
      <w:szCs w:val="20"/>
    </w:rPr>
  </w:style>
  <w:style w:type="character" w:customStyle="1" w:styleId="HeaderChar">
    <w:name w:val="Header Char"/>
    <w:link w:val="Header"/>
    <w:locked/>
    <w:rPr>
      <w:sz w:val="24"/>
      <w:szCs w:val="24"/>
    </w:rPr>
  </w:style>
  <w:style w:type="paragraph" w:styleId="Header">
    <w:name w:val="header"/>
    <w:basedOn w:val="Normal"/>
    <w:link w:val="HeaderChar"/>
    <w:pPr>
      <w:tabs>
        <w:tab w:val="center" w:pos="4320"/>
        <w:tab w:val="right" w:pos="8640"/>
      </w:tabs>
    </w:pPr>
  </w:style>
  <w:style w:type="character" w:customStyle="1" w:styleId="FooterChar">
    <w:name w:val="Footer Char"/>
    <w:link w:val="Footer"/>
    <w:locked/>
    <w:rPr>
      <w:sz w:val="24"/>
      <w:szCs w:val="24"/>
    </w:rPr>
  </w:style>
  <w:style w:type="paragraph" w:styleId="Footer">
    <w:name w:val="footer"/>
    <w:basedOn w:val="Normal"/>
    <w:link w:val="FooterChar"/>
    <w:pPr>
      <w:tabs>
        <w:tab w:val="center" w:pos="4320"/>
        <w:tab w:val="right" w:pos="8640"/>
      </w:tabs>
    </w:pPr>
  </w:style>
  <w:style w:type="paragraph" w:styleId="EnvelopeAddress">
    <w:name w:val="envelope address"/>
    <w:basedOn w:val="Normal"/>
    <w:pPr>
      <w:framePr w:w="7920" w:h="1980" w:hSpace="180" w:wrap="auto" w:hAnchor="page" w:xAlign="center" w:yAlign="bottom"/>
      <w:widowControl w:val="0"/>
      <w:autoSpaceDE w:val="0"/>
      <w:adjustRightInd w:val="0"/>
      <w:spacing w:after="0"/>
      <w:ind w:left="2880"/>
    </w:pPr>
    <w:rPr>
      <w:rFonts w:cs="Arial"/>
      <w:kern w:val="2"/>
      <w:lang w:eastAsia="zh-TW"/>
    </w:rPr>
  </w:style>
  <w:style w:type="paragraph" w:styleId="EnvelopeReturn">
    <w:name w:val="envelope return"/>
    <w:basedOn w:val="Normal"/>
    <w:pPr>
      <w:widowControl w:val="0"/>
      <w:autoSpaceDE w:val="0"/>
      <w:adjustRightInd w:val="0"/>
      <w:spacing w:after="0"/>
    </w:pPr>
    <w:rPr>
      <w:rFonts w:cs="Arial"/>
      <w:kern w:val="2"/>
      <w:sz w:val="20"/>
      <w:lang w:eastAsia="zh-TW"/>
    </w:rPr>
  </w:style>
  <w:style w:type="character" w:customStyle="1" w:styleId="EndnoteTextChar">
    <w:name w:val="Endnote Text Char"/>
    <w:link w:val="EndnoteText"/>
    <w:locked/>
    <w:rPr>
      <w:rFonts w:ascii="PMingLiU" w:eastAsia="PMingLiU" w:hAnsi="PMingLiU" w:cs="PMingLiU" w:hint="default"/>
      <w:kern w:val="2"/>
      <w:sz w:val="24"/>
      <w:szCs w:val="22"/>
      <w:lang w:eastAsia="zh-TW"/>
    </w:rPr>
  </w:style>
  <w:style w:type="paragraph" w:styleId="EndnoteText">
    <w:name w:val="endnote text"/>
    <w:basedOn w:val="Normal"/>
    <w:link w:val="EndnoteTextChar"/>
    <w:pPr>
      <w:widowControl w:val="0"/>
      <w:spacing w:after="0"/>
    </w:pPr>
    <w:rPr>
      <w:rFonts w:eastAsia="PMingLiU"/>
      <w:kern w:val="2"/>
      <w:szCs w:val="22"/>
      <w:lang w:eastAsia="zh-TW"/>
    </w:rPr>
  </w:style>
  <w:style w:type="paragraph" w:styleId="TOAHeading">
    <w:name w:val="toa heading"/>
    <w:basedOn w:val="Normal"/>
    <w:next w:val="Normal"/>
    <w:pPr>
      <w:widowControl w:val="0"/>
      <w:tabs>
        <w:tab w:val="right" w:pos="9360"/>
      </w:tabs>
      <w:suppressAutoHyphens/>
      <w:spacing w:after="0"/>
    </w:pPr>
    <w:rPr>
      <w:rFonts w:ascii="Courier New" w:hAnsi="Courier New" w:cs="Courier New"/>
      <w:szCs w:val="22"/>
    </w:rPr>
  </w:style>
  <w:style w:type="paragraph" w:styleId="ListBullet">
    <w:name w:val="List Bullet"/>
    <w:basedOn w:val="Normal"/>
    <w:autoRedefine/>
    <w:pPr>
      <w:widowControl w:val="0"/>
      <w:numPr>
        <w:numId w:val="2"/>
      </w:numPr>
      <w:autoSpaceDE w:val="0"/>
      <w:adjustRightInd w:val="0"/>
      <w:spacing w:after="0"/>
    </w:pPr>
    <w:rPr>
      <w:kern w:val="2"/>
      <w:szCs w:val="22"/>
      <w:lang w:eastAsia="zh-TW"/>
    </w:rPr>
  </w:style>
  <w:style w:type="paragraph" w:styleId="ListNumber">
    <w:name w:val="List Number"/>
    <w:basedOn w:val="Normal"/>
    <w:pPr>
      <w:widowControl w:val="0"/>
      <w:numPr>
        <w:numId w:val="3"/>
      </w:numPr>
      <w:spacing w:before="120" w:after="0"/>
    </w:pPr>
    <w:rPr>
      <w:rFonts w:eastAsia="PMingLiU"/>
      <w:kern w:val="2"/>
      <w:szCs w:val="22"/>
      <w:lang w:eastAsia="zh-TW"/>
    </w:rPr>
  </w:style>
  <w:style w:type="paragraph" w:styleId="List2">
    <w:name w:val="List 2"/>
    <w:basedOn w:val="Normal"/>
    <w:pPr>
      <w:widowControl w:val="0"/>
      <w:autoSpaceDE w:val="0"/>
      <w:adjustRightInd w:val="0"/>
      <w:spacing w:after="0"/>
      <w:ind w:left="720" w:hanging="360"/>
    </w:pPr>
    <w:rPr>
      <w:kern w:val="2"/>
      <w:szCs w:val="22"/>
      <w:lang w:eastAsia="zh-TW"/>
    </w:rPr>
  </w:style>
  <w:style w:type="paragraph" w:styleId="List3">
    <w:name w:val="List 3"/>
    <w:basedOn w:val="Normal"/>
    <w:pPr>
      <w:widowControl w:val="0"/>
      <w:autoSpaceDE w:val="0"/>
      <w:adjustRightInd w:val="0"/>
      <w:spacing w:after="0"/>
      <w:ind w:left="1080" w:hanging="360"/>
    </w:pPr>
    <w:rPr>
      <w:kern w:val="2"/>
      <w:szCs w:val="22"/>
      <w:lang w:eastAsia="zh-TW"/>
    </w:rPr>
  </w:style>
  <w:style w:type="paragraph" w:styleId="List4">
    <w:name w:val="List 4"/>
    <w:basedOn w:val="Normal"/>
    <w:pPr>
      <w:widowControl w:val="0"/>
      <w:autoSpaceDE w:val="0"/>
      <w:adjustRightInd w:val="0"/>
      <w:spacing w:after="0"/>
      <w:ind w:hanging="360"/>
    </w:pPr>
    <w:rPr>
      <w:kern w:val="2"/>
      <w:szCs w:val="22"/>
      <w:lang w:eastAsia="zh-TW"/>
    </w:rPr>
  </w:style>
  <w:style w:type="paragraph" w:styleId="List5">
    <w:name w:val="List 5"/>
    <w:basedOn w:val="Normal"/>
    <w:pPr>
      <w:widowControl w:val="0"/>
      <w:autoSpaceDE w:val="0"/>
      <w:adjustRightInd w:val="0"/>
      <w:spacing w:after="0"/>
      <w:ind w:left="1800" w:hanging="360"/>
    </w:pPr>
    <w:rPr>
      <w:kern w:val="2"/>
      <w:szCs w:val="22"/>
      <w:lang w:eastAsia="zh-TW"/>
    </w:rPr>
  </w:style>
  <w:style w:type="paragraph" w:styleId="ListBullet2">
    <w:name w:val="List Bullet 2"/>
    <w:basedOn w:val="Normal"/>
    <w:autoRedefine/>
    <w:pPr>
      <w:widowControl w:val="0"/>
      <w:numPr>
        <w:numId w:val="4"/>
      </w:numPr>
      <w:autoSpaceDE w:val="0"/>
      <w:adjustRightInd w:val="0"/>
      <w:spacing w:after="0"/>
    </w:pPr>
    <w:rPr>
      <w:kern w:val="2"/>
      <w:szCs w:val="22"/>
      <w:lang w:eastAsia="zh-TW"/>
    </w:rPr>
  </w:style>
  <w:style w:type="paragraph" w:styleId="ListBullet3">
    <w:name w:val="List Bullet 3"/>
    <w:basedOn w:val="Normal"/>
    <w:autoRedefine/>
    <w:pPr>
      <w:widowControl w:val="0"/>
      <w:numPr>
        <w:numId w:val="5"/>
      </w:numPr>
      <w:autoSpaceDE w:val="0"/>
      <w:adjustRightInd w:val="0"/>
      <w:spacing w:after="0"/>
    </w:pPr>
    <w:rPr>
      <w:kern w:val="2"/>
      <w:szCs w:val="22"/>
      <w:lang w:eastAsia="zh-TW"/>
    </w:rPr>
  </w:style>
  <w:style w:type="paragraph" w:styleId="ListBullet4">
    <w:name w:val="List Bullet 4"/>
    <w:basedOn w:val="Normal"/>
    <w:autoRedefine/>
    <w:pPr>
      <w:widowControl w:val="0"/>
      <w:numPr>
        <w:numId w:val="6"/>
      </w:numPr>
      <w:autoSpaceDE w:val="0"/>
      <w:adjustRightInd w:val="0"/>
      <w:spacing w:after="0"/>
    </w:pPr>
    <w:rPr>
      <w:kern w:val="2"/>
      <w:szCs w:val="22"/>
      <w:lang w:eastAsia="zh-TW"/>
    </w:rPr>
  </w:style>
  <w:style w:type="paragraph" w:styleId="ListBullet5">
    <w:name w:val="List Bullet 5"/>
    <w:basedOn w:val="Normal"/>
    <w:autoRedefine/>
    <w:pPr>
      <w:widowControl w:val="0"/>
      <w:numPr>
        <w:numId w:val="7"/>
      </w:numPr>
      <w:autoSpaceDE w:val="0"/>
      <w:adjustRightInd w:val="0"/>
      <w:spacing w:after="0"/>
    </w:pPr>
    <w:rPr>
      <w:kern w:val="2"/>
      <w:szCs w:val="22"/>
      <w:lang w:eastAsia="zh-TW"/>
    </w:rPr>
  </w:style>
  <w:style w:type="paragraph" w:styleId="ListNumber2">
    <w:name w:val="List Number 2"/>
    <w:basedOn w:val="Normal"/>
    <w:pPr>
      <w:widowControl w:val="0"/>
      <w:numPr>
        <w:numId w:val="8"/>
      </w:numPr>
      <w:autoSpaceDE w:val="0"/>
      <w:adjustRightInd w:val="0"/>
      <w:spacing w:after="0"/>
    </w:pPr>
    <w:rPr>
      <w:kern w:val="2"/>
      <w:szCs w:val="22"/>
      <w:lang w:eastAsia="zh-TW"/>
    </w:rPr>
  </w:style>
  <w:style w:type="paragraph" w:styleId="ListNumber3">
    <w:name w:val="List Number 3"/>
    <w:basedOn w:val="Normal"/>
    <w:pPr>
      <w:widowControl w:val="0"/>
      <w:numPr>
        <w:numId w:val="9"/>
      </w:numPr>
      <w:autoSpaceDE w:val="0"/>
      <w:adjustRightInd w:val="0"/>
      <w:spacing w:after="0"/>
    </w:pPr>
    <w:rPr>
      <w:kern w:val="2"/>
      <w:szCs w:val="22"/>
      <w:lang w:eastAsia="zh-TW"/>
    </w:rPr>
  </w:style>
  <w:style w:type="paragraph" w:styleId="ListNumber4">
    <w:name w:val="List Number 4"/>
    <w:basedOn w:val="Normal"/>
    <w:pPr>
      <w:widowControl w:val="0"/>
      <w:numPr>
        <w:numId w:val="10"/>
      </w:numPr>
      <w:autoSpaceDE w:val="0"/>
      <w:adjustRightInd w:val="0"/>
      <w:spacing w:after="0"/>
    </w:pPr>
    <w:rPr>
      <w:kern w:val="2"/>
      <w:szCs w:val="22"/>
      <w:lang w:eastAsia="zh-TW"/>
    </w:rPr>
  </w:style>
  <w:style w:type="paragraph" w:styleId="ListNumber5">
    <w:name w:val="List Number 5"/>
    <w:basedOn w:val="Normal"/>
    <w:pPr>
      <w:widowControl w:val="0"/>
      <w:numPr>
        <w:numId w:val="11"/>
      </w:numPr>
      <w:autoSpaceDE w:val="0"/>
      <w:adjustRightInd w:val="0"/>
      <w:spacing w:after="0"/>
    </w:pPr>
    <w:rPr>
      <w:kern w:val="2"/>
      <w:szCs w:val="22"/>
      <w:lang w:eastAsia="zh-TW"/>
    </w:rPr>
  </w:style>
  <w:style w:type="character" w:customStyle="1" w:styleId="TitleChar">
    <w:name w:val="Title Char"/>
    <w:link w:val="Title"/>
    <w:locked/>
    <w:rPr>
      <w:rFonts w:ascii="Times New Roman Bold" w:eastAsia="PMingLiU" w:hAnsi="Times New Roman Bold" w:hint="default"/>
      <w:b/>
      <w:bCs/>
      <w:caps/>
      <w:sz w:val="32"/>
      <w:szCs w:val="28"/>
      <w:lang w:eastAsia="zh-TW"/>
    </w:rPr>
  </w:style>
  <w:style w:type="paragraph" w:styleId="Title">
    <w:name w:val="Title"/>
    <w:basedOn w:val="Normal"/>
    <w:link w:val="TitleChar"/>
    <w:qFormat/>
    <w:pPr>
      <w:tabs>
        <w:tab w:val="center" w:pos="4608"/>
      </w:tabs>
      <w:spacing w:before="120" w:line="240" w:lineRule="auto"/>
      <w:ind w:left="0"/>
    </w:pPr>
    <w:rPr>
      <w:rFonts w:ascii="Times New Roman Bold" w:eastAsia="PMingLiU" w:hAnsi="Times New Roman Bold"/>
      <w:b/>
      <w:bCs/>
      <w:caps/>
      <w:sz w:val="32"/>
      <w:szCs w:val="28"/>
      <w:lang w:eastAsia="zh-TW"/>
    </w:rPr>
  </w:style>
  <w:style w:type="character" w:customStyle="1" w:styleId="SignatureChar">
    <w:name w:val="Signature Char"/>
    <w:link w:val="Signature"/>
    <w:locked/>
    <w:rPr>
      <w:kern w:val="2"/>
      <w:sz w:val="24"/>
      <w:szCs w:val="22"/>
      <w:lang w:eastAsia="zh-TW"/>
    </w:rPr>
  </w:style>
  <w:style w:type="paragraph" w:styleId="Signature">
    <w:name w:val="Signature"/>
    <w:basedOn w:val="Normal"/>
    <w:link w:val="SignatureChar"/>
    <w:pPr>
      <w:widowControl w:val="0"/>
      <w:autoSpaceDE w:val="0"/>
      <w:adjustRightInd w:val="0"/>
      <w:spacing w:after="0"/>
      <w:ind w:left="4320"/>
    </w:pPr>
    <w:rPr>
      <w:kern w:val="2"/>
      <w:szCs w:val="22"/>
      <w:lang w:eastAsia="zh-TW"/>
    </w:rPr>
  </w:style>
  <w:style w:type="character" w:customStyle="1" w:styleId="BodyTextChar">
    <w:name w:val="Body Text Char"/>
    <w:aliases w:val="bt Char,BT Char"/>
    <w:link w:val="BodyText"/>
    <w:locked/>
    <w:rPr>
      <w:sz w:val="24"/>
      <w:szCs w:val="24"/>
    </w:rPr>
  </w:style>
  <w:style w:type="paragraph" w:styleId="BodyText">
    <w:name w:val="Body Text"/>
    <w:aliases w:val="bt,BT"/>
    <w:basedOn w:val="Normal"/>
    <w:link w:val="BodyTextChar"/>
  </w:style>
  <w:style w:type="character" w:customStyle="1" w:styleId="BodyTextIndentChar">
    <w:name w:val="Body Text Indent Char"/>
    <w:aliases w:val="Bullet Text Char"/>
    <w:link w:val="BodyTextIndent"/>
    <w:locked/>
    <w:rPr>
      <w:sz w:val="28"/>
      <w:szCs w:val="24"/>
    </w:rPr>
  </w:style>
  <w:style w:type="paragraph" w:styleId="BodyTextIndent">
    <w:name w:val="Body Text Indent"/>
    <w:aliases w:val="Bullet Text"/>
    <w:basedOn w:val="Normal"/>
    <w:link w:val="BodyTextIndentChar"/>
    <w:pPr>
      <w:spacing w:after="0"/>
      <w:ind w:firstLine="720"/>
    </w:pPr>
    <w:rPr>
      <w:sz w:val="28"/>
    </w:rPr>
  </w:style>
  <w:style w:type="paragraph" w:styleId="ListContinue">
    <w:name w:val="List Continue"/>
    <w:basedOn w:val="Normal"/>
    <w:pPr>
      <w:widowControl w:val="0"/>
      <w:autoSpaceDE w:val="0"/>
      <w:adjustRightInd w:val="0"/>
      <w:ind w:left="360"/>
    </w:pPr>
    <w:rPr>
      <w:kern w:val="2"/>
      <w:szCs w:val="22"/>
      <w:lang w:eastAsia="zh-TW"/>
    </w:rPr>
  </w:style>
  <w:style w:type="paragraph" w:styleId="ListContinue2">
    <w:name w:val="List Continue 2"/>
    <w:basedOn w:val="Normal"/>
    <w:pPr>
      <w:widowControl w:val="0"/>
      <w:autoSpaceDE w:val="0"/>
      <w:adjustRightInd w:val="0"/>
      <w:ind w:left="720"/>
    </w:pPr>
    <w:rPr>
      <w:kern w:val="2"/>
      <w:szCs w:val="22"/>
      <w:lang w:eastAsia="zh-TW"/>
    </w:rPr>
  </w:style>
  <w:style w:type="paragraph" w:styleId="ListContinue3">
    <w:name w:val="List Continue 3"/>
    <w:basedOn w:val="Normal"/>
    <w:pPr>
      <w:widowControl w:val="0"/>
      <w:autoSpaceDE w:val="0"/>
      <w:adjustRightInd w:val="0"/>
      <w:ind w:left="1080"/>
    </w:pPr>
    <w:rPr>
      <w:kern w:val="2"/>
      <w:szCs w:val="22"/>
      <w:lang w:eastAsia="zh-TW"/>
    </w:rPr>
  </w:style>
  <w:style w:type="paragraph" w:styleId="ListContinue4">
    <w:name w:val="List Continue 4"/>
    <w:basedOn w:val="Normal"/>
    <w:pPr>
      <w:widowControl w:val="0"/>
      <w:autoSpaceDE w:val="0"/>
      <w:adjustRightInd w:val="0"/>
    </w:pPr>
    <w:rPr>
      <w:kern w:val="2"/>
      <w:szCs w:val="22"/>
      <w:lang w:eastAsia="zh-TW"/>
    </w:rPr>
  </w:style>
  <w:style w:type="paragraph" w:styleId="ListContinue5">
    <w:name w:val="List Continue 5"/>
    <w:basedOn w:val="Normal"/>
    <w:pPr>
      <w:widowControl w:val="0"/>
      <w:autoSpaceDE w:val="0"/>
      <w:adjustRightInd w:val="0"/>
      <w:ind w:left="1800"/>
    </w:pPr>
    <w:rPr>
      <w:kern w:val="2"/>
      <w:szCs w:val="22"/>
      <w:lang w:eastAsia="zh-TW"/>
    </w:rPr>
  </w:style>
  <w:style w:type="character" w:customStyle="1" w:styleId="MessageHeaderChar">
    <w:name w:val="Message Header Char"/>
    <w:link w:val="MessageHeader"/>
    <w:locked/>
    <w:rPr>
      <w:rFonts w:ascii="Arial" w:hAnsi="Arial" w:cs="Arial" w:hint="default"/>
      <w:kern w:val="2"/>
      <w:sz w:val="24"/>
      <w:szCs w:val="24"/>
      <w:shd w:val="pct20" w:color="auto" w:fill="auto"/>
      <w:lang w:eastAsia="zh-TW"/>
    </w:rPr>
  </w:style>
  <w:style w:type="paragraph" w:styleId="MessageHeader">
    <w:name w:val="Message Header"/>
    <w:basedOn w:val="Normal"/>
    <w:link w:val="MessageHeaderChar"/>
    <w:pPr>
      <w:widowControl w:val="0"/>
      <w:pBdr>
        <w:top w:val="single" w:sz="6" w:space="1" w:color="auto"/>
        <w:left w:val="single" w:sz="6" w:space="1" w:color="auto"/>
        <w:bottom w:val="single" w:sz="6" w:space="1" w:color="auto"/>
        <w:right w:val="single" w:sz="6" w:space="1" w:color="auto"/>
      </w:pBdr>
      <w:shd w:val="pct20" w:color="auto" w:fill="auto"/>
      <w:autoSpaceDE w:val="0"/>
      <w:adjustRightInd w:val="0"/>
      <w:spacing w:after="0"/>
      <w:ind w:left="1080" w:hanging="1080"/>
    </w:pPr>
    <w:rPr>
      <w:rFonts w:cs="Arial"/>
      <w:kern w:val="2"/>
      <w:lang w:eastAsia="zh-TW"/>
    </w:rPr>
  </w:style>
  <w:style w:type="character" w:customStyle="1" w:styleId="SubtitleChar">
    <w:name w:val="Subtitle Char"/>
    <w:link w:val="Subtitle"/>
    <w:locked/>
    <w:rPr>
      <w:rFonts w:ascii="PMingLiU" w:eastAsia="PMingLiU" w:hAnsi="PMingLiU" w:cs="PMingLiU" w:hint="default"/>
      <w:b/>
      <w:bCs w:val="0"/>
      <w:kern w:val="2"/>
      <w:sz w:val="24"/>
      <w:szCs w:val="22"/>
      <w:lang w:eastAsia="zh-TW"/>
    </w:rPr>
  </w:style>
  <w:style w:type="paragraph" w:styleId="Subtitle">
    <w:name w:val="Subtitle"/>
    <w:basedOn w:val="Normal"/>
    <w:link w:val="SubtitleChar"/>
    <w:qFormat/>
    <w:pPr>
      <w:widowControl w:val="0"/>
      <w:spacing w:after="0"/>
      <w:jc w:val="center"/>
    </w:pPr>
    <w:rPr>
      <w:rFonts w:eastAsia="PMingLiU"/>
      <w:b/>
      <w:kern w:val="2"/>
      <w:szCs w:val="22"/>
      <w:lang w:eastAsia="zh-TW"/>
    </w:rPr>
  </w:style>
  <w:style w:type="character" w:customStyle="1" w:styleId="SalutationChar">
    <w:name w:val="Salutation Char"/>
    <w:link w:val="Salutation"/>
    <w:locked/>
    <w:rPr>
      <w:kern w:val="2"/>
      <w:sz w:val="24"/>
      <w:szCs w:val="22"/>
      <w:lang w:eastAsia="zh-TW"/>
    </w:rPr>
  </w:style>
  <w:style w:type="paragraph" w:styleId="Salutation">
    <w:name w:val="Salutation"/>
    <w:basedOn w:val="Normal"/>
    <w:next w:val="Normal"/>
    <w:link w:val="SalutationChar"/>
    <w:pPr>
      <w:widowControl w:val="0"/>
      <w:autoSpaceDE w:val="0"/>
      <w:adjustRightInd w:val="0"/>
      <w:spacing w:after="0"/>
    </w:pPr>
    <w:rPr>
      <w:kern w:val="2"/>
      <w:szCs w:val="22"/>
      <w:lang w:eastAsia="zh-TW"/>
    </w:rPr>
  </w:style>
  <w:style w:type="character" w:customStyle="1" w:styleId="BodyTextFirstIndentChar">
    <w:name w:val="Body Text First Indent Char"/>
    <w:link w:val="BodyTextFirstIndent"/>
    <w:locked/>
    <w:rPr>
      <w:kern w:val="2"/>
      <w:sz w:val="24"/>
      <w:szCs w:val="22"/>
      <w:lang w:eastAsia="zh-TW"/>
    </w:rPr>
  </w:style>
  <w:style w:type="paragraph" w:styleId="BodyTextFirstIndent">
    <w:name w:val="Body Text First Indent"/>
    <w:basedOn w:val="BodyText"/>
    <w:link w:val="BodyTextFirstIndentChar"/>
    <w:pPr>
      <w:widowControl w:val="0"/>
      <w:autoSpaceDE w:val="0"/>
      <w:adjustRightInd w:val="0"/>
      <w:ind w:firstLine="210"/>
    </w:pPr>
    <w:rPr>
      <w:kern w:val="2"/>
      <w:szCs w:val="22"/>
      <w:lang w:eastAsia="zh-TW"/>
    </w:rPr>
  </w:style>
  <w:style w:type="character" w:customStyle="1" w:styleId="BodyTextFirstIndent2Char">
    <w:name w:val="Body Text First Indent 2 Char"/>
    <w:link w:val="BodyTextFirstIndent2"/>
    <w:locked/>
    <w:rPr>
      <w:kern w:val="2"/>
      <w:sz w:val="22"/>
      <w:szCs w:val="22"/>
      <w:lang w:eastAsia="zh-TW"/>
    </w:rPr>
  </w:style>
  <w:style w:type="paragraph" w:styleId="BodyTextFirstIndent2">
    <w:name w:val="Body Text First Indent 2"/>
    <w:basedOn w:val="BodyTextIndent"/>
    <w:link w:val="BodyTextFirstIndent2Char"/>
    <w:pPr>
      <w:widowControl w:val="0"/>
      <w:autoSpaceDE w:val="0"/>
      <w:adjustRightInd w:val="0"/>
      <w:spacing w:after="120"/>
      <w:ind w:left="360" w:firstLine="210"/>
    </w:pPr>
    <w:rPr>
      <w:kern w:val="2"/>
      <w:sz w:val="22"/>
      <w:szCs w:val="22"/>
      <w:lang w:eastAsia="zh-TW"/>
    </w:rPr>
  </w:style>
  <w:style w:type="character" w:customStyle="1" w:styleId="NoteHeadingChar">
    <w:name w:val="Note Heading Char"/>
    <w:link w:val="NoteHeading"/>
    <w:locked/>
    <w:rPr>
      <w:kern w:val="2"/>
      <w:sz w:val="24"/>
      <w:szCs w:val="22"/>
      <w:lang w:eastAsia="zh-TW"/>
    </w:rPr>
  </w:style>
  <w:style w:type="paragraph" w:styleId="NoteHeading">
    <w:name w:val="Note Heading"/>
    <w:basedOn w:val="Normal"/>
    <w:next w:val="Normal"/>
    <w:link w:val="NoteHeadingChar"/>
    <w:pPr>
      <w:widowControl w:val="0"/>
      <w:autoSpaceDE w:val="0"/>
      <w:adjustRightInd w:val="0"/>
      <w:spacing w:after="0"/>
    </w:pPr>
    <w:rPr>
      <w:kern w:val="2"/>
      <w:szCs w:val="22"/>
      <w:lang w:eastAsia="zh-TW"/>
    </w:rPr>
  </w:style>
  <w:style w:type="character" w:customStyle="1" w:styleId="BodyText2Char">
    <w:name w:val="Body Text 2 Char"/>
    <w:aliases w:val="Body Text Numbered Char"/>
    <w:link w:val="BodyText2"/>
    <w:locked/>
    <w:rPr>
      <w:sz w:val="24"/>
      <w:szCs w:val="24"/>
    </w:rPr>
  </w:style>
  <w:style w:type="paragraph" w:styleId="BodyText2">
    <w:name w:val="Body Text 2"/>
    <w:aliases w:val="Body Text Numbered"/>
    <w:basedOn w:val="Normal"/>
    <w:link w:val="BodyText2Char"/>
    <w:pPr>
      <w:spacing w:line="480" w:lineRule="auto"/>
    </w:pPr>
  </w:style>
  <w:style w:type="character" w:customStyle="1" w:styleId="BodyText3Char">
    <w:name w:val="Body Text 3 Char"/>
    <w:link w:val="BodyText3"/>
    <w:locked/>
    <w:rPr>
      <w:sz w:val="24"/>
      <w:szCs w:val="24"/>
      <w:u w:val="single"/>
    </w:rPr>
  </w:style>
  <w:style w:type="paragraph" w:styleId="BodyText3">
    <w:name w:val="Body Text 3"/>
    <w:basedOn w:val="Normal"/>
    <w:link w:val="BodyText3Char"/>
    <w:pPr>
      <w:spacing w:after="0"/>
    </w:pPr>
    <w:rPr>
      <w:u w:val="single"/>
    </w:rPr>
  </w:style>
  <w:style w:type="character" w:customStyle="1" w:styleId="BodyTextIndent2Char">
    <w:name w:val="Body Text Indent 2 Char"/>
    <w:link w:val="BodyTextIndent2"/>
    <w:locked/>
    <w:rPr>
      <w:sz w:val="24"/>
      <w:szCs w:val="22"/>
    </w:rPr>
  </w:style>
  <w:style w:type="paragraph" w:styleId="BodyTextIndent2">
    <w:name w:val="Body Text Indent 2"/>
    <w:basedOn w:val="Normal"/>
    <w:link w:val="BodyTextIndent2Char"/>
    <w:pPr>
      <w:spacing w:after="0"/>
      <w:ind w:left="720" w:hanging="720"/>
    </w:pPr>
    <w:rPr>
      <w:szCs w:val="22"/>
    </w:rPr>
  </w:style>
  <w:style w:type="character" w:customStyle="1" w:styleId="BodyTextIndent3Char">
    <w:name w:val="Body Text Indent 3 Char"/>
    <w:link w:val="BodyTextIndent3"/>
    <w:locked/>
    <w:rPr>
      <w:kern w:val="2"/>
      <w:sz w:val="16"/>
      <w:szCs w:val="16"/>
      <w:lang w:eastAsia="zh-TW"/>
    </w:rPr>
  </w:style>
  <w:style w:type="paragraph" w:styleId="BodyTextIndent3">
    <w:name w:val="Body Text Indent 3"/>
    <w:basedOn w:val="Normal"/>
    <w:link w:val="BodyTextIndent3Char"/>
    <w:pPr>
      <w:widowControl w:val="0"/>
      <w:autoSpaceDE w:val="0"/>
      <w:adjustRightInd w:val="0"/>
      <w:ind w:left="360"/>
    </w:pPr>
    <w:rPr>
      <w:kern w:val="2"/>
      <w:sz w:val="16"/>
      <w:szCs w:val="16"/>
      <w:lang w:eastAsia="zh-TW"/>
    </w:rPr>
  </w:style>
  <w:style w:type="paragraph" w:styleId="BlockText">
    <w:name w:val="Block Text"/>
    <w:basedOn w:val="Normal"/>
    <w:pPr>
      <w:widowControl w:val="0"/>
      <w:autoSpaceDE w:val="0"/>
      <w:adjustRightInd w:val="0"/>
      <w:ind w:right="1440"/>
    </w:pPr>
    <w:rPr>
      <w:kern w:val="2"/>
      <w:szCs w:val="22"/>
      <w:lang w:eastAsia="zh-TW"/>
    </w:rPr>
  </w:style>
  <w:style w:type="character" w:customStyle="1" w:styleId="DocumentMapChar">
    <w:name w:val="Document Map Char"/>
    <w:link w:val="DocumentMap"/>
    <w:locked/>
    <w:rPr>
      <w:rFonts w:ascii="Tahoma" w:eastAsia="PMingLiU" w:hAnsi="Tahoma" w:cs="Tahoma" w:hint="default"/>
      <w:kern w:val="2"/>
      <w:sz w:val="24"/>
      <w:szCs w:val="22"/>
      <w:shd w:val="clear" w:color="auto" w:fill="000080"/>
      <w:lang w:eastAsia="zh-TW"/>
    </w:rPr>
  </w:style>
  <w:style w:type="paragraph" w:styleId="DocumentMap">
    <w:name w:val="Document Map"/>
    <w:basedOn w:val="Normal"/>
    <w:link w:val="DocumentMapChar"/>
    <w:pPr>
      <w:widowControl w:val="0"/>
      <w:shd w:val="clear" w:color="auto" w:fill="000080"/>
      <w:spacing w:before="120" w:after="0"/>
    </w:pPr>
    <w:rPr>
      <w:rFonts w:ascii="Tahoma" w:eastAsia="PMingLiU" w:hAnsi="Tahoma" w:cs="Tahoma"/>
      <w:kern w:val="2"/>
      <w:szCs w:val="22"/>
      <w:lang w:eastAsia="zh-TW"/>
    </w:rPr>
  </w:style>
  <w:style w:type="character" w:customStyle="1" w:styleId="PlainTextChar">
    <w:name w:val="Plain Text Char"/>
    <w:link w:val="PlainText"/>
    <w:locked/>
    <w:rPr>
      <w:rFonts w:ascii="Courier New" w:hAnsi="Courier New" w:cs="Courier New" w:hint="default"/>
      <w:kern w:val="2"/>
      <w:szCs w:val="24"/>
      <w:lang w:eastAsia="zh-TW"/>
    </w:rPr>
  </w:style>
  <w:style w:type="paragraph" w:styleId="PlainText">
    <w:name w:val="Plain Text"/>
    <w:basedOn w:val="Normal"/>
    <w:link w:val="PlainTextChar"/>
    <w:pPr>
      <w:widowControl w:val="0"/>
      <w:autoSpaceDE w:val="0"/>
      <w:adjustRightInd w:val="0"/>
      <w:spacing w:after="0"/>
    </w:pPr>
    <w:rPr>
      <w:rFonts w:ascii="Courier New" w:hAnsi="Courier New" w:cs="Courier New"/>
      <w:kern w:val="2"/>
      <w:sz w:val="20"/>
      <w:lang w:eastAsia="zh-TW"/>
    </w:rPr>
  </w:style>
  <w:style w:type="character" w:customStyle="1" w:styleId="E-mailSignatureChar">
    <w:name w:val="E-mail Signature Char"/>
    <w:link w:val="E-mailSignature"/>
    <w:locked/>
    <w:rPr>
      <w:kern w:val="2"/>
      <w:sz w:val="24"/>
      <w:szCs w:val="22"/>
      <w:lang w:eastAsia="zh-TW"/>
    </w:rPr>
  </w:style>
  <w:style w:type="paragraph" w:styleId="E-mailSignature">
    <w:name w:val="E-mail Signature"/>
    <w:basedOn w:val="Normal"/>
    <w:link w:val="E-mailSignatureChar"/>
    <w:pPr>
      <w:widowControl w:val="0"/>
      <w:autoSpaceDE w:val="0"/>
      <w:adjustRightInd w:val="0"/>
      <w:spacing w:after="0"/>
    </w:pPr>
    <w:rPr>
      <w:kern w:val="2"/>
      <w:szCs w:val="22"/>
      <w:lang w:eastAsia="zh-TW"/>
    </w:rPr>
  </w:style>
  <w:style w:type="character" w:customStyle="1" w:styleId="CommentSubjectChar">
    <w:name w:val="Comment Subject Char"/>
    <w:link w:val="CommentSubject"/>
    <w:locked/>
    <w:rPr>
      <w:rFonts w:ascii="Arial" w:hAnsi="Arial" w:cs="Arial" w:hint="default"/>
      <w:b/>
      <w:bCs/>
    </w:rPr>
  </w:style>
  <w:style w:type="paragraph" w:styleId="CommentSubject">
    <w:name w:val="annotation subject"/>
    <w:basedOn w:val="CommentText"/>
    <w:next w:val="CommentText"/>
    <w:link w:val="CommentSubjectChar"/>
    <w:rPr>
      <w:b/>
      <w:bCs/>
    </w:rPr>
  </w:style>
  <w:style w:type="character" w:customStyle="1" w:styleId="BalloonTextChar">
    <w:name w:val="Balloon Text Char"/>
    <w:link w:val="BalloonText"/>
    <w:locked/>
    <w:rPr>
      <w:rFonts w:ascii="Tahoma" w:hAnsi="Tahoma" w:cs="Tahoma" w:hint="default"/>
      <w:sz w:val="16"/>
      <w:szCs w:val="16"/>
    </w:rPr>
  </w:style>
  <w:style w:type="paragraph" w:styleId="BalloonText">
    <w:name w:val="Balloon Text"/>
    <w:basedOn w:val="Normal"/>
    <w:link w:val="BalloonTextChar"/>
    <w:pPr>
      <w:spacing w:after="0" w:line="240" w:lineRule="auto"/>
      <w:ind w:left="0"/>
      <w:jc w:val="left"/>
    </w:pPr>
    <w:rPr>
      <w:rFonts w:ascii="Tahoma" w:hAnsi="Tahoma" w:cs="Tahoma"/>
      <w:sz w:val="16"/>
      <w:szCs w:val="16"/>
    </w:rPr>
  </w:style>
  <w:style w:type="character" w:customStyle="1" w:styleId="DBNormalChar5">
    <w:name w:val="DB Normal Char5"/>
    <w:link w:val="DBNormal"/>
    <w:locked/>
    <w:rPr>
      <w:sz w:val="24"/>
      <w:szCs w:val="22"/>
    </w:rPr>
  </w:style>
  <w:style w:type="paragraph" w:customStyle="1" w:styleId="DBNormal">
    <w:name w:val="DB Normal"/>
    <w:basedOn w:val="BodyText"/>
    <w:link w:val="DBNormalChar5"/>
    <w:pPr>
      <w:spacing w:before="60"/>
    </w:pPr>
    <w:rPr>
      <w:szCs w:val="22"/>
    </w:rPr>
  </w:style>
  <w:style w:type="paragraph" w:customStyle="1" w:styleId="GenProv">
    <w:name w:val="Gen Prov"/>
    <w:basedOn w:val="Normal"/>
    <w:pPr>
      <w:numPr>
        <w:numId w:val="12"/>
      </w:numPr>
      <w:spacing w:after="0" w:line="240" w:lineRule="auto"/>
      <w:jc w:val="left"/>
    </w:pPr>
    <w:rPr>
      <w:rFonts w:ascii="Arial" w:hAnsi="Arial" w:cs="Arial"/>
      <w:b/>
      <w:sz w:val="28"/>
      <w:szCs w:val="20"/>
    </w:rPr>
  </w:style>
  <w:style w:type="paragraph" w:customStyle="1" w:styleId="standard">
    <w:name w:val="standard"/>
    <w:pPr>
      <w:autoSpaceDN w:val="0"/>
      <w:ind w:firstLine="360"/>
      <w:jc w:val="both"/>
    </w:pPr>
  </w:style>
  <w:style w:type="paragraph" w:customStyle="1" w:styleId="CM121">
    <w:name w:val="CM121"/>
    <w:basedOn w:val="Normal"/>
    <w:next w:val="Normal"/>
    <w:pPr>
      <w:autoSpaceDE w:val="0"/>
      <w:adjustRightInd w:val="0"/>
      <w:spacing w:after="278" w:line="240" w:lineRule="auto"/>
      <w:ind w:left="0"/>
      <w:jc w:val="left"/>
    </w:pPr>
    <w:rPr>
      <w:rFonts w:ascii="EDKOFH+Arial" w:hAnsi="EDKOFH+Arial"/>
    </w:rPr>
  </w:style>
  <w:style w:type="paragraph" w:customStyle="1" w:styleId="DBProcedures">
    <w:name w:val="DB Procedures"/>
    <w:basedOn w:val="Normal"/>
    <w:pPr>
      <w:widowControl w:val="0"/>
      <w:spacing w:after="0" w:line="240" w:lineRule="auto"/>
      <w:ind w:left="0"/>
      <w:jc w:val="left"/>
    </w:pPr>
    <w:rPr>
      <w:rFonts w:ascii="Arial" w:hAnsi="Arial"/>
      <w:kern w:val="2"/>
      <w:sz w:val="22"/>
      <w:szCs w:val="20"/>
      <w:lang w:eastAsia="zh-TW"/>
    </w:rPr>
  </w:style>
  <w:style w:type="character" w:customStyle="1" w:styleId="NormalBulletChar">
    <w:name w:val="Normal Bullet Char"/>
    <w:link w:val="NormalBullet"/>
    <w:locked/>
    <w:rPr>
      <w:rFonts w:eastAsia="PMingLiU"/>
      <w:kern w:val="2"/>
      <w:sz w:val="24"/>
      <w:szCs w:val="22"/>
      <w:lang w:val="en-US" w:eastAsia="zh-TW" w:bidi="ar-SA"/>
    </w:rPr>
  </w:style>
  <w:style w:type="paragraph" w:customStyle="1" w:styleId="NormalBullet">
    <w:name w:val="Normal Bullet"/>
    <w:basedOn w:val="Normal"/>
    <w:link w:val="NormalBulletChar"/>
    <w:pPr>
      <w:widowControl w:val="0"/>
      <w:numPr>
        <w:numId w:val="13"/>
      </w:numPr>
      <w:spacing w:before="120" w:after="0"/>
    </w:pPr>
    <w:rPr>
      <w:rFonts w:eastAsia="PMingLiU"/>
      <w:kern w:val="2"/>
      <w:szCs w:val="22"/>
      <w:lang w:eastAsia="zh-TW"/>
    </w:rPr>
  </w:style>
  <w:style w:type="paragraph" w:customStyle="1" w:styleId="StyleHeading6NotBold">
    <w:name w:val="Style Heading 6 + Not Bold"/>
    <w:basedOn w:val="Heading6"/>
    <w:autoRedefine/>
    <w:pPr>
      <w:keepNext/>
      <w:widowControl w:val="0"/>
      <w:numPr>
        <w:ilvl w:val="0"/>
        <w:numId w:val="0"/>
      </w:numPr>
      <w:spacing w:before="120" w:after="0"/>
    </w:pPr>
    <w:rPr>
      <w:rFonts w:ascii="Arial" w:eastAsia="PMingLiU" w:hAnsi="Arial" w:cs="Arial"/>
      <w:bCs w:val="0"/>
      <w:kern w:val="2"/>
      <w:lang w:eastAsia="zh-TW"/>
    </w:rPr>
  </w:style>
  <w:style w:type="character" w:customStyle="1" w:styleId="StyleBoldChar">
    <w:name w:val="Style Bold Char"/>
    <w:link w:val="StyleBold"/>
    <w:semiHidden/>
    <w:locked/>
    <w:rPr>
      <w:rFonts w:ascii="PMingLiU" w:eastAsia="PMingLiU" w:hAnsi="PMingLiU" w:cs="PMingLiU" w:hint="default"/>
      <w:b/>
      <w:bCs w:val="0"/>
      <w:kern w:val="2"/>
      <w:sz w:val="24"/>
      <w:szCs w:val="22"/>
      <w:lang w:eastAsia="zh-TW"/>
    </w:rPr>
  </w:style>
  <w:style w:type="paragraph" w:customStyle="1" w:styleId="StyleBold">
    <w:name w:val="Style Bold"/>
    <w:basedOn w:val="Normal"/>
    <w:link w:val="StyleBoldChar"/>
    <w:semiHidden/>
    <w:pPr>
      <w:spacing w:after="0"/>
      <w:ind w:left="864" w:right="-288" w:hanging="288"/>
    </w:pPr>
    <w:rPr>
      <w:rFonts w:eastAsia="PMingLiU"/>
      <w:b/>
      <w:kern w:val="2"/>
      <w:szCs w:val="22"/>
      <w:lang w:eastAsia="zh-TW"/>
    </w:rPr>
  </w:style>
  <w:style w:type="paragraph" w:customStyle="1" w:styleId="NormalLettered">
    <w:name w:val="Normal Lettered"/>
    <w:basedOn w:val="Normal"/>
    <w:pPr>
      <w:numPr>
        <w:numId w:val="14"/>
      </w:numPr>
      <w:spacing w:after="0"/>
    </w:pPr>
    <w:rPr>
      <w:rFonts w:eastAsia="PMingLiU"/>
      <w:kern w:val="2"/>
      <w:lang w:eastAsia="zh-TW"/>
    </w:rPr>
  </w:style>
  <w:style w:type="paragraph" w:customStyle="1" w:styleId="Default">
    <w:name w:val="Default"/>
    <w:pPr>
      <w:autoSpaceDE w:val="0"/>
      <w:autoSpaceDN w:val="0"/>
      <w:adjustRightInd w:val="0"/>
    </w:pPr>
    <w:rPr>
      <w:color w:val="000000"/>
      <w:sz w:val="24"/>
      <w:szCs w:val="24"/>
    </w:rPr>
  </w:style>
  <w:style w:type="paragraph" w:customStyle="1" w:styleId="StyleHeading1After6pt">
    <w:name w:val="Style Heading 1 + After:  6 pt"/>
    <w:basedOn w:val="Heading1"/>
    <w:pPr>
      <w:keepNext w:val="0"/>
      <w:numPr>
        <w:numId w:val="0"/>
      </w:numPr>
      <w:tabs>
        <w:tab w:val="num" w:pos="360"/>
        <w:tab w:val="left" w:pos="720"/>
      </w:tabs>
      <w:spacing w:after="120"/>
      <w:ind w:left="720" w:hanging="720"/>
    </w:pPr>
    <w:rPr>
      <w:rFonts w:cs="Times New Roman"/>
      <w:caps/>
      <w:kern w:val="2"/>
      <w:sz w:val="22"/>
      <w:szCs w:val="20"/>
      <w:lang w:eastAsia="zh-TW"/>
    </w:rPr>
  </w:style>
  <w:style w:type="paragraph" w:customStyle="1" w:styleId="StyleHeading2After6pt">
    <w:name w:val="Style Heading 2 + After:  6 pt"/>
    <w:basedOn w:val="Heading2"/>
    <w:pPr>
      <w:keepNext w:val="0"/>
      <w:widowControl w:val="0"/>
      <w:numPr>
        <w:ilvl w:val="0"/>
        <w:numId w:val="0"/>
      </w:numPr>
      <w:tabs>
        <w:tab w:val="num" w:pos="360"/>
        <w:tab w:val="left" w:pos="720"/>
      </w:tabs>
      <w:ind w:left="720" w:hanging="720"/>
    </w:pPr>
    <w:rPr>
      <w:rFonts w:cs="Times New Roman"/>
      <w:i w:val="0"/>
      <w:iCs w:val="0"/>
      <w:caps/>
      <w:kern w:val="2"/>
      <w:sz w:val="22"/>
      <w:szCs w:val="22"/>
      <w:lang w:eastAsia="zh-TW"/>
    </w:rPr>
  </w:style>
  <w:style w:type="paragraph" w:customStyle="1" w:styleId="StyleStyleHeading1After6ptNotAllcaps">
    <w:name w:val="Style Style Heading 1 + After:  6 pt + Not All caps"/>
    <w:basedOn w:val="StyleHeading1After6pt"/>
    <w:rPr>
      <w:caps w:val="0"/>
    </w:rPr>
  </w:style>
  <w:style w:type="paragraph" w:customStyle="1" w:styleId="TableText">
    <w:name w:val="Table Text"/>
    <w:basedOn w:val="Normal"/>
    <w:pPr>
      <w:widowControl w:val="0"/>
      <w:autoSpaceDE w:val="0"/>
      <w:adjustRightInd w:val="0"/>
      <w:spacing w:after="0"/>
    </w:pPr>
    <w:rPr>
      <w:kern w:val="2"/>
      <w:szCs w:val="22"/>
      <w:lang w:eastAsia="zh-TW"/>
    </w:rPr>
  </w:style>
  <w:style w:type="paragraph" w:customStyle="1" w:styleId="TableTextCentered">
    <w:name w:val="Table Text Centered"/>
    <w:basedOn w:val="TableText"/>
    <w:semiHidden/>
    <w:pPr>
      <w:jc w:val="center"/>
    </w:pPr>
  </w:style>
  <w:style w:type="paragraph" w:customStyle="1" w:styleId="Normal-2">
    <w:name w:val="Normal-2"/>
    <w:basedOn w:val="Normal"/>
    <w:semiHidden/>
    <w:pPr>
      <w:widowControl w:val="0"/>
      <w:autoSpaceDE w:val="0"/>
      <w:adjustRightInd w:val="0"/>
      <w:spacing w:after="0"/>
      <w:ind w:left="288"/>
    </w:pPr>
    <w:rPr>
      <w:kern w:val="2"/>
      <w:szCs w:val="22"/>
      <w:lang w:eastAsia="zh-TW"/>
    </w:rPr>
  </w:style>
  <w:style w:type="paragraph" w:customStyle="1" w:styleId="Normal-3">
    <w:name w:val="Normal-3"/>
    <w:basedOn w:val="Normal"/>
    <w:semiHidden/>
    <w:pPr>
      <w:widowControl w:val="0"/>
      <w:autoSpaceDE w:val="0"/>
      <w:adjustRightInd w:val="0"/>
      <w:spacing w:after="0"/>
      <w:ind w:left="576"/>
    </w:pPr>
    <w:rPr>
      <w:kern w:val="2"/>
      <w:szCs w:val="22"/>
      <w:lang w:eastAsia="zh-TW"/>
    </w:rPr>
  </w:style>
  <w:style w:type="paragraph" w:customStyle="1" w:styleId="Normal-4">
    <w:name w:val="Normal-4"/>
    <w:basedOn w:val="Normal-3"/>
    <w:semiHidden/>
    <w:pPr>
      <w:ind w:left="900"/>
    </w:pPr>
  </w:style>
  <w:style w:type="paragraph" w:customStyle="1" w:styleId="StyleHeading5Left08">
    <w:name w:val="Style Heading 5 + Left:  0.8&quot;"/>
    <w:basedOn w:val="Heading5"/>
    <w:autoRedefine/>
    <w:semiHidden/>
    <w:pPr>
      <w:numPr>
        <w:ilvl w:val="0"/>
        <w:numId w:val="0"/>
      </w:numPr>
      <w:tabs>
        <w:tab w:val="left" w:pos="720"/>
        <w:tab w:val="num" w:pos="2736"/>
      </w:tabs>
      <w:spacing w:before="120" w:after="0"/>
      <w:ind w:left="2736" w:hanging="720"/>
    </w:pPr>
    <w:rPr>
      <w:i w:val="0"/>
      <w:iCs w:val="0"/>
      <w:spacing w:val="-2"/>
      <w:kern w:val="2"/>
      <w:sz w:val="22"/>
      <w:szCs w:val="20"/>
      <w:lang w:eastAsia="zh-TW"/>
    </w:rPr>
  </w:style>
  <w:style w:type="paragraph" w:customStyle="1" w:styleId="Style1">
    <w:name w:val="Style1"/>
    <w:basedOn w:val="Normal"/>
    <w:semiHidden/>
    <w:pPr>
      <w:widowControl w:val="0"/>
      <w:numPr>
        <w:numId w:val="15"/>
      </w:numPr>
      <w:autoSpaceDE w:val="0"/>
      <w:adjustRightInd w:val="0"/>
      <w:spacing w:after="0"/>
    </w:pPr>
    <w:rPr>
      <w:b/>
      <w:kern w:val="2"/>
      <w:szCs w:val="22"/>
      <w:lang w:eastAsia="zh-TW"/>
    </w:rPr>
  </w:style>
  <w:style w:type="character" w:customStyle="1" w:styleId="StyleHeading3BoldChar">
    <w:name w:val="Style Heading 3 + Bold Char"/>
    <w:basedOn w:val="Heading3Char"/>
    <w:link w:val="StyleHeading3Bold"/>
    <w:semiHidden/>
    <w:locked/>
    <w:rPr>
      <w:rFonts w:ascii="Arial" w:hAnsi="Arial" w:cs="Arial" w:hint="default"/>
      <w:b/>
      <w:bCs/>
      <w:sz w:val="26"/>
      <w:szCs w:val="26"/>
    </w:rPr>
  </w:style>
  <w:style w:type="paragraph" w:customStyle="1" w:styleId="StyleHeading3Bold">
    <w:name w:val="Style Heading 3 + Bold"/>
    <w:basedOn w:val="Heading3"/>
    <w:link w:val="StyleHeading3BoldChar"/>
    <w:semiHidden/>
    <w:pPr>
      <w:keepNext w:val="0"/>
      <w:tabs>
        <w:tab w:val="left" w:pos="576"/>
        <w:tab w:val="num" w:pos="1990"/>
      </w:tabs>
      <w:autoSpaceDE w:val="0"/>
      <w:adjustRightInd w:val="0"/>
      <w:spacing w:before="120" w:after="120"/>
      <w:ind w:left="1990" w:hanging="1440"/>
    </w:pPr>
  </w:style>
  <w:style w:type="character" w:customStyle="1" w:styleId="StyleHeading6BoldChar">
    <w:name w:val="Style Heading 6 + Bold Char"/>
    <w:link w:val="StyleHeading6Bold"/>
    <w:semiHidden/>
    <w:locked/>
    <w:rPr>
      <w:rFonts w:ascii="Arial" w:hAnsi="Arial" w:cs="Arial" w:hint="default"/>
      <w:b/>
      <w:bCs/>
      <w:sz w:val="24"/>
      <w:szCs w:val="22"/>
      <w:lang w:val="en-US" w:eastAsia="en-US" w:bidi="ar-SA"/>
    </w:rPr>
  </w:style>
  <w:style w:type="paragraph" w:customStyle="1" w:styleId="StyleHeading6Bold">
    <w:name w:val="Style Heading 6 + Bold"/>
    <w:basedOn w:val="Heading6"/>
    <w:link w:val="StyleHeading6BoldChar"/>
    <w:semiHidden/>
    <w:pPr>
      <w:keepNext/>
      <w:numPr>
        <w:ilvl w:val="0"/>
        <w:numId w:val="0"/>
      </w:numPr>
      <w:tabs>
        <w:tab w:val="num" w:pos="1440"/>
      </w:tabs>
      <w:spacing w:before="120" w:after="0"/>
      <w:ind w:left="1440" w:hanging="720"/>
    </w:pPr>
    <w:rPr>
      <w:rFonts w:ascii="Arial" w:hAnsi="Arial"/>
    </w:rPr>
  </w:style>
  <w:style w:type="paragraph" w:customStyle="1" w:styleId="StyleHeading4JustifiedBefore6ptAfter6pt">
    <w:name w:val="Style Heading 4 + Justified Before:  6 pt After:  6 pt"/>
    <w:basedOn w:val="StyleHeading3Bold"/>
    <w:autoRedefine/>
    <w:semiHidden/>
    <w:pPr>
      <w:spacing w:after="0"/>
      <w:ind w:left="864" w:hanging="576"/>
    </w:pPr>
  </w:style>
  <w:style w:type="paragraph" w:customStyle="1" w:styleId="StyleHeading4Left038Firstline0">
    <w:name w:val="Style Heading 4 + Left:  0.38&quot; First line:  0&quot;"/>
    <w:basedOn w:val="Heading4"/>
    <w:semiHidden/>
    <w:pPr>
      <w:widowControl w:val="0"/>
      <w:numPr>
        <w:ilvl w:val="0"/>
        <w:numId w:val="0"/>
      </w:numPr>
      <w:tabs>
        <w:tab w:val="left" w:pos="864"/>
        <w:tab w:val="num" w:pos="2160"/>
      </w:tabs>
      <w:autoSpaceDE w:val="0"/>
      <w:adjustRightInd w:val="0"/>
      <w:spacing w:before="0" w:after="240"/>
      <w:ind w:left="2160" w:hanging="2160"/>
    </w:pPr>
    <w:rPr>
      <w:rFonts w:ascii="Arial" w:hAnsi="Arial"/>
      <w:b w:val="0"/>
      <w:kern w:val="2"/>
      <w:sz w:val="22"/>
      <w:szCs w:val="22"/>
      <w:lang w:eastAsia="zh-TW"/>
    </w:rPr>
  </w:style>
  <w:style w:type="paragraph" w:customStyle="1" w:styleId="Plain">
    <w:name w:val="Plain"/>
    <w:basedOn w:val="Normal"/>
    <w:semiHidden/>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pPr>
    <w:rPr>
      <w:rFonts w:ascii="Courier New" w:hAnsi="Courier New"/>
      <w:szCs w:val="22"/>
    </w:rPr>
  </w:style>
  <w:style w:type="paragraph" w:customStyle="1" w:styleId="StyleHeading7Left04">
    <w:name w:val="Style Heading 7 + Left:  0.4&quot;"/>
    <w:basedOn w:val="Heading7"/>
    <w:autoRedefine/>
    <w:semiHidden/>
    <w:pPr>
      <w:keepNext/>
      <w:numPr>
        <w:ilvl w:val="0"/>
        <w:numId w:val="0"/>
      </w:numPr>
      <w:spacing w:before="0" w:after="0"/>
      <w:ind w:left="864" w:hanging="288"/>
      <w:jc w:val="center"/>
    </w:pPr>
    <w:rPr>
      <w:rFonts w:ascii="Arial" w:hAnsi="Arial"/>
      <w:kern w:val="2"/>
      <w:szCs w:val="20"/>
      <w:lang w:eastAsia="zh-TW"/>
    </w:rPr>
  </w:style>
  <w:style w:type="paragraph" w:customStyle="1" w:styleId="StyleStyleHeading4Left038Firstline0After0pt">
    <w:name w:val="Style Style Heading 4 + Left:  0.38&quot; First line:  0&quot; + After:  0 pt"/>
    <w:basedOn w:val="StyleHeading4Left038Firstline0"/>
    <w:pPr>
      <w:keepNext w:val="0"/>
      <w:spacing w:after="0"/>
    </w:pPr>
    <w:rPr>
      <w:bCs w:val="0"/>
      <w:szCs w:val="20"/>
    </w:rPr>
  </w:style>
  <w:style w:type="paragraph" w:customStyle="1" w:styleId="StyleHeading2Before0ptAfter0pt">
    <w:name w:val="Style Heading 2 + Before:  0 pt After:  0 pt"/>
    <w:basedOn w:val="Heading2"/>
    <w:pPr>
      <w:widowControl w:val="0"/>
      <w:numPr>
        <w:ilvl w:val="0"/>
        <w:numId w:val="0"/>
      </w:numPr>
      <w:tabs>
        <w:tab w:val="num" w:pos="1080"/>
      </w:tabs>
      <w:autoSpaceDE w:val="0"/>
      <w:adjustRightInd w:val="0"/>
      <w:spacing w:after="240"/>
      <w:ind w:left="1080" w:hanging="1080"/>
    </w:pPr>
    <w:rPr>
      <w:rFonts w:ascii="Times New Roman Bold" w:hAnsi="Times New Roman Bold" w:cs="Times New Roman"/>
      <w:i w:val="0"/>
      <w:iCs w:val="0"/>
      <w:caps/>
      <w:kern w:val="2"/>
      <w:sz w:val="22"/>
      <w:szCs w:val="20"/>
      <w:lang w:eastAsia="zh-TW"/>
    </w:rPr>
  </w:style>
  <w:style w:type="paragraph" w:customStyle="1" w:styleId="Othertitle">
    <w:name w:val="Other title"/>
    <w:basedOn w:val="Title"/>
    <w:pPr>
      <w:widowControl w:val="0"/>
      <w:spacing w:before="0"/>
    </w:pPr>
    <w:rPr>
      <w:kern w:val="2"/>
      <w:sz w:val="24"/>
      <w:szCs w:val="22"/>
    </w:rPr>
  </w:style>
  <w:style w:type="character" w:customStyle="1" w:styleId="StyleHeading5UnderlineChar">
    <w:name w:val="Style Heading 5 + Underline Char"/>
    <w:link w:val="StyleHeading5Underline"/>
    <w:locked/>
    <w:rPr>
      <w:rFonts w:ascii="Times New Roman Bold" w:eastAsia="PMingLiU" w:hAnsi="Times New Roman Bold" w:hint="default"/>
      <w:b/>
      <w:bCs/>
      <w:caps/>
      <w:kern w:val="2"/>
      <w:sz w:val="22"/>
      <w:szCs w:val="22"/>
      <w:lang w:eastAsia="zh-TW"/>
    </w:rPr>
  </w:style>
  <w:style w:type="paragraph" w:customStyle="1" w:styleId="StyleHeading5Underline">
    <w:name w:val="Style Heading 5 + Underline"/>
    <w:basedOn w:val="Heading5"/>
    <w:next w:val="ListNumber"/>
    <w:link w:val="StyleHeading5UnderlineChar"/>
    <w:pPr>
      <w:widowControl w:val="0"/>
      <w:numPr>
        <w:ilvl w:val="0"/>
        <w:numId w:val="0"/>
      </w:numPr>
      <w:tabs>
        <w:tab w:val="num" w:pos="1008"/>
      </w:tabs>
      <w:spacing w:before="120" w:after="120"/>
      <w:ind w:left="1008" w:hanging="1008"/>
    </w:pPr>
    <w:rPr>
      <w:rFonts w:eastAsia="PMingLiU"/>
      <w:b w:val="0"/>
      <w:bCs w:val="0"/>
      <w:i w:val="0"/>
      <w:iCs w:val="0"/>
      <w:kern w:val="2"/>
      <w:sz w:val="22"/>
      <w:szCs w:val="22"/>
      <w:lang w:eastAsia="zh-TW"/>
    </w:rPr>
  </w:style>
  <w:style w:type="paragraph" w:customStyle="1" w:styleId="Style2Arial">
    <w:name w:val="Style2 Arial"/>
    <w:basedOn w:val="StyleHeading2After6pt"/>
    <w:pPr>
      <w:numPr>
        <w:ilvl w:val="1"/>
        <w:numId w:val="16"/>
      </w:numPr>
    </w:pPr>
    <w:rPr>
      <w:rFonts w:cs="Arial"/>
      <w:caps w:val="0"/>
    </w:rPr>
  </w:style>
  <w:style w:type="paragraph" w:customStyle="1" w:styleId="StyleCentered">
    <w:name w:val="Style Centered"/>
    <w:basedOn w:val="Normal"/>
    <w:pPr>
      <w:widowControl w:val="0"/>
      <w:spacing w:before="120" w:after="0"/>
      <w:jc w:val="center"/>
    </w:pPr>
    <w:rPr>
      <w:kern w:val="2"/>
      <w:lang w:eastAsia="zh-TW"/>
    </w:rPr>
  </w:style>
  <w:style w:type="paragraph" w:customStyle="1" w:styleId="SectionNbrs">
    <w:name w:val="SectionNbrs"/>
    <w:basedOn w:val="Normal"/>
    <w:pPr>
      <w:spacing w:after="0" w:line="240" w:lineRule="auto"/>
      <w:ind w:left="0"/>
      <w:jc w:val="left"/>
    </w:pPr>
    <w:rPr>
      <w:szCs w:val="20"/>
    </w:rPr>
  </w:style>
  <w:style w:type="paragraph" w:styleId="TOCHeading">
    <w:name w:val="TOC Heading"/>
    <w:basedOn w:val="Heading1"/>
    <w:next w:val="Normal"/>
    <w:qFormat/>
    <w:pPr>
      <w:keepLines/>
      <w:numPr>
        <w:numId w:val="0"/>
      </w:numPr>
      <w:spacing w:before="480" w:after="0" w:line="276" w:lineRule="auto"/>
      <w:jc w:val="left"/>
      <w:outlineLvl w:val="9"/>
    </w:pPr>
    <w:rPr>
      <w:rFonts w:ascii="Cambria" w:hAnsi="Cambria" w:cs="Times New Roman"/>
      <w:color w:val="365F91"/>
      <w:kern w:val="0"/>
      <w:sz w:val="28"/>
      <w:szCs w:val="28"/>
    </w:rPr>
  </w:style>
  <w:style w:type="paragraph" w:customStyle="1" w:styleId="Indent1">
    <w:name w:val="Indent 1"/>
    <w:basedOn w:val="Normal"/>
    <w:pPr>
      <w:spacing w:after="240" w:line="240" w:lineRule="auto"/>
      <w:ind w:left="720"/>
    </w:pPr>
    <w:rPr>
      <w:szCs w:val="20"/>
    </w:rPr>
  </w:style>
  <w:style w:type="paragraph" w:styleId="ListParagraph">
    <w:name w:val="List Paragraph"/>
    <w:basedOn w:val="Normal"/>
    <w:qFormat/>
    <w:pPr>
      <w:widowControl w:val="0"/>
      <w:autoSpaceDE w:val="0"/>
      <w:adjustRightInd w:val="0"/>
      <w:spacing w:after="0" w:line="240" w:lineRule="auto"/>
      <w:ind w:left="720"/>
      <w:contextualSpacing/>
    </w:pPr>
    <w:rPr>
      <w:kern w:val="2"/>
      <w:sz w:val="22"/>
      <w:szCs w:val="22"/>
      <w:lang w:eastAsia="zh-TW"/>
    </w:rPr>
  </w:style>
  <w:style w:type="paragraph" w:styleId="Revision">
    <w:name w:val="Revision"/>
    <w:semiHidden/>
    <w:pPr>
      <w:autoSpaceDN w:val="0"/>
    </w:pPr>
    <w:rPr>
      <w:sz w:val="24"/>
      <w:szCs w:val="24"/>
    </w:rPr>
  </w:style>
  <w:style w:type="paragraph" w:customStyle="1" w:styleId="formtext">
    <w:name w:val="form text"/>
    <w:basedOn w:val="Normal"/>
    <w:pPr>
      <w:snapToGrid w:val="0"/>
      <w:spacing w:after="0" w:line="240" w:lineRule="auto"/>
      <w:ind w:left="0"/>
      <w:jc w:val="left"/>
    </w:pPr>
    <w:rPr>
      <w:rFonts w:ascii="Arial" w:hAnsi="Arial"/>
      <w:kern w:val="28"/>
      <w:sz w:val="20"/>
      <w:szCs w:val="20"/>
    </w:rPr>
  </w:style>
  <w:style w:type="character" w:styleId="FootnoteReference">
    <w:name w:val="footnote reference"/>
    <w:rPr>
      <w:vertAlign w:val="superscript"/>
    </w:rPr>
  </w:style>
  <w:style w:type="character" w:styleId="CommentReference">
    <w:name w:val="annotation reference"/>
    <w:rPr>
      <w:sz w:val="16"/>
      <w:szCs w:val="16"/>
    </w:rPr>
  </w:style>
  <w:style w:type="character" w:styleId="EndnoteReference">
    <w:name w:val="endnote reference"/>
    <w:rPr>
      <w:vertAlign w:val="superscript"/>
    </w:rPr>
  </w:style>
  <w:style w:type="character" w:customStyle="1" w:styleId="Heading2Char">
    <w:name w:val="Heading 2 Char"/>
    <w:link w:val="Heading2"/>
    <w:locked/>
    <w:rPr>
      <w:rFonts w:cs="Arial"/>
      <w:b/>
      <w:bCs/>
      <w:i/>
      <w:iCs/>
      <w:sz w:val="28"/>
      <w:szCs w:val="28"/>
      <w:lang w:val="en-US" w:eastAsia="en-US" w:bidi="ar-SA"/>
    </w:rPr>
  </w:style>
  <w:style w:type="character" w:customStyle="1" w:styleId="StyleBodyText11ptChar">
    <w:name w:val="Style Body Text + 11 pt Char"/>
    <w:rPr>
      <w:rFonts w:ascii="Arial" w:hAnsi="Arial" w:cs="Arial" w:hint="default"/>
      <w:spacing w:val="-2"/>
      <w:sz w:val="18"/>
      <w:szCs w:val="18"/>
      <w:lang w:val="en-US" w:eastAsia="en-US"/>
    </w:rPr>
  </w:style>
  <w:style w:type="character" w:customStyle="1" w:styleId="DBNormalChar1">
    <w:name w:val="DB Normal Char1"/>
    <w:rPr>
      <w:sz w:val="22"/>
      <w:szCs w:val="22"/>
      <w:lang w:val="en-US" w:eastAsia="en-US" w:bidi="ar-SA"/>
    </w:rPr>
  </w:style>
  <w:style w:type="character" w:customStyle="1" w:styleId="DBTitle">
    <w:name w:val="DB Title"/>
    <w:rPr>
      <w:rFonts w:ascii="Arial" w:hAnsi="Arial" w:cs="Arial" w:hint="default"/>
      <w:b/>
      <w:bCs w:val="0"/>
    </w:rPr>
  </w:style>
  <w:style w:type="character" w:customStyle="1" w:styleId="Heading5Char1">
    <w:name w:val="Heading 5 Char1"/>
    <w:aliases w:val="Heading 5 Char Char,Char1 Char Char,Char1 Char1"/>
    <w:rPr>
      <w:b/>
      <w:bCs/>
      <w:i/>
      <w:iCs/>
      <w:sz w:val="26"/>
      <w:szCs w:val="26"/>
    </w:rPr>
  </w:style>
  <w:style w:type="character" w:customStyle="1" w:styleId="Char">
    <w:name w:val="Char"/>
    <w:rPr>
      <w:bCs/>
      <w:kern w:val="2"/>
      <w:sz w:val="22"/>
      <w:szCs w:val="22"/>
      <w:lang w:val="en-US" w:eastAsia="zh-TW" w:bidi="ar-SA"/>
    </w:rPr>
  </w:style>
  <w:style w:type="character" w:customStyle="1" w:styleId="Char11">
    <w:name w:val="Char11"/>
    <w:rPr>
      <w:bCs/>
      <w:kern w:val="2"/>
      <w:sz w:val="22"/>
      <w:szCs w:val="22"/>
      <w:lang w:val="en-US" w:eastAsia="zh-TW" w:bidi="ar-SA"/>
    </w:rPr>
  </w:style>
  <w:style w:type="character" w:customStyle="1" w:styleId="Char3">
    <w:name w:val="Char3"/>
    <w:rPr>
      <w:rFonts w:ascii="Times New Roman Bold" w:hAnsi="Times New Roman Bold" w:cs="Times New Roman Bold" w:hint="default"/>
      <w:b/>
      <w:bCs/>
      <w:caps/>
      <w:kern w:val="2"/>
      <w:sz w:val="22"/>
      <w:szCs w:val="22"/>
      <w:lang w:val="en-US" w:eastAsia="zh-TW" w:bidi="ar-SA"/>
    </w:rPr>
  </w:style>
  <w:style w:type="character" w:customStyle="1" w:styleId="Char2">
    <w:name w:val="Char2"/>
    <w:rPr>
      <w:rFonts w:ascii="Times New Roman Bold" w:hAnsi="Times New Roman Bold" w:cs="Times New Roman Bold" w:hint="default"/>
      <w:b/>
      <w:bCs w:val="0"/>
      <w:kern w:val="2"/>
      <w:sz w:val="22"/>
      <w:szCs w:val="22"/>
      <w:lang w:val="en-US" w:eastAsia="zh-TW" w:bidi="ar-SA"/>
    </w:rPr>
  </w:style>
  <w:style w:type="table" w:styleId="TableSimple1">
    <w:name w:val="Table Simple 1"/>
    <w:basedOn w:val="TableNormal"/>
    <w:pPr>
      <w:widowControl w:val="0"/>
      <w:autoSpaceDE w:val="0"/>
      <w:autoSpaceDN w:val="0"/>
      <w:adjustRightInd w:val="0"/>
      <w:jc w:val="both"/>
    </w:p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widowControl w:val="0"/>
      <w:autoSpaceDE w:val="0"/>
      <w:autoSpaceDN w:val="0"/>
      <w:adjustRightInd w:val="0"/>
      <w:jc w:val="both"/>
    </w:p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widowControl w:val="0"/>
      <w:autoSpaceDE w:val="0"/>
      <w:autoSpaceDN w:val="0"/>
      <w:adjustRightInd w:val="0"/>
      <w:jc w:val="both"/>
    </w:p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pPr>
      <w:widowControl w:val="0"/>
      <w:autoSpaceDE w:val="0"/>
      <w:autoSpaceDN w:val="0"/>
      <w:adjustRightInd w:val="0"/>
      <w:jc w:val="both"/>
    </w:p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widowControl w:val="0"/>
      <w:autoSpaceDE w:val="0"/>
      <w:autoSpaceDN w:val="0"/>
      <w:adjustRightInd w:val="0"/>
      <w:jc w:val="both"/>
    </w:p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widowControl w:val="0"/>
      <w:autoSpaceDE w:val="0"/>
      <w:autoSpaceDN w:val="0"/>
      <w:adjustRightInd w:val="0"/>
      <w:jc w:val="both"/>
    </w:pPr>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widowControl w:val="0"/>
      <w:autoSpaceDE w:val="0"/>
      <w:autoSpaceDN w:val="0"/>
      <w:adjustRightInd w:val="0"/>
      <w:jc w:val="both"/>
    </w:p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widowControl w:val="0"/>
      <w:autoSpaceDE w:val="0"/>
      <w:autoSpaceDN w:val="0"/>
      <w:adjustRightInd w:val="0"/>
      <w:jc w:val="both"/>
    </w:pPr>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widowControl w:val="0"/>
      <w:autoSpaceDE w:val="0"/>
      <w:autoSpaceDN w:val="0"/>
      <w:adjustRightInd w:val="0"/>
      <w:jc w:val="both"/>
    </w:p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widowControl w:val="0"/>
      <w:autoSpaceDE w:val="0"/>
      <w:autoSpaceDN w:val="0"/>
      <w:adjustRightInd w:val="0"/>
      <w:jc w:val="both"/>
    </w:p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widowControl w:val="0"/>
      <w:autoSpaceDE w:val="0"/>
      <w:autoSpaceDN w:val="0"/>
      <w:adjustRightInd w:val="0"/>
      <w:jc w:val="both"/>
    </w:pPr>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widowControl w:val="0"/>
      <w:autoSpaceDE w:val="0"/>
      <w:autoSpaceDN w:val="0"/>
      <w:adjustRightInd w:val="0"/>
      <w:jc w:val="both"/>
    </w:pPr>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widowControl w:val="0"/>
      <w:autoSpaceDE w:val="0"/>
      <w:autoSpaceDN w:val="0"/>
      <w:adjustRightInd w:val="0"/>
      <w:jc w:val="both"/>
    </w:pPr>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widowControl w:val="0"/>
      <w:autoSpaceDE w:val="0"/>
      <w:autoSpaceDN w:val="0"/>
      <w:adjustRightInd w:val="0"/>
      <w:jc w:val="both"/>
    </w:p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widowControl w:val="0"/>
      <w:autoSpaceDE w:val="0"/>
      <w:autoSpaceDN w:val="0"/>
      <w:adjustRightInd w:val="0"/>
      <w:jc w:val="both"/>
    </w:p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pPr>
      <w:widowControl w:val="0"/>
      <w:autoSpaceDE w:val="0"/>
      <w:autoSpaceDN w:val="0"/>
      <w:adjustRightInd w:val="0"/>
      <w:jc w:val="both"/>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widowControl w:val="0"/>
      <w:autoSpaceDE w:val="0"/>
      <w:autoSpaceDN w:val="0"/>
      <w:adjustRightInd w:val="0"/>
      <w:jc w:val="both"/>
    </w:p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widowControl w:val="0"/>
      <w:autoSpaceDE w:val="0"/>
      <w:autoSpaceDN w:val="0"/>
      <w:adjustRightInd w:val="0"/>
      <w:jc w:val="both"/>
    </w:p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widowControl w:val="0"/>
      <w:autoSpaceDE w:val="0"/>
      <w:autoSpaceDN w:val="0"/>
      <w:adjustRightInd w:val="0"/>
      <w:jc w:val="both"/>
    </w:p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widowControl w:val="0"/>
      <w:autoSpaceDE w:val="0"/>
      <w:autoSpaceDN w:val="0"/>
      <w:adjustRightInd w:val="0"/>
      <w:jc w:val="both"/>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widowControl w:val="0"/>
      <w:autoSpaceDE w:val="0"/>
      <w:autoSpaceDN w:val="0"/>
      <w:adjustRightInd w:val="0"/>
      <w:jc w:val="both"/>
    </w:p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widowControl w:val="0"/>
      <w:autoSpaceDE w:val="0"/>
      <w:autoSpaceDN w:val="0"/>
      <w:adjustRightInd w:val="0"/>
      <w:jc w:val="both"/>
    </w:pPr>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widowControl w:val="0"/>
      <w:autoSpaceDE w:val="0"/>
      <w:autoSpaceDN w:val="0"/>
      <w:adjustRightInd w:val="0"/>
      <w:jc w:val="both"/>
    </w:p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widowControl w:val="0"/>
      <w:autoSpaceDE w:val="0"/>
      <w:autoSpaceDN w:val="0"/>
      <w:adjustRightInd w:val="0"/>
      <w:jc w:val="both"/>
    </w:p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widowControl w:val="0"/>
      <w:autoSpaceDE w:val="0"/>
      <w:autoSpaceDN w:val="0"/>
      <w:adjustRightInd w:val="0"/>
      <w:jc w:val="both"/>
    </w:p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widowControl w:val="0"/>
      <w:autoSpaceDE w:val="0"/>
      <w:autoSpaceDN w:val="0"/>
      <w:adjustRightInd w:val="0"/>
      <w:jc w:val="both"/>
    </w:p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widowControl w:val="0"/>
      <w:autoSpaceDE w:val="0"/>
      <w:autoSpaceDN w:val="0"/>
      <w:adjustRightInd w:val="0"/>
      <w:jc w:val="both"/>
    </w:p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widowControl w:val="0"/>
      <w:autoSpaceDE w:val="0"/>
      <w:autoSpaceDN w:val="0"/>
      <w:adjustRightInd w:val="0"/>
      <w:jc w:val="both"/>
    </w:p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widowControl w:val="0"/>
      <w:autoSpaceDE w:val="0"/>
      <w:autoSpaceDN w:val="0"/>
      <w:adjustRightInd w:val="0"/>
      <w:jc w:val="both"/>
    </w:p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widowControl w:val="0"/>
      <w:autoSpaceDE w:val="0"/>
      <w:autoSpaceDN w:val="0"/>
      <w:adjustRightInd w:val="0"/>
      <w:jc w:val="both"/>
    </w:p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widowControl w:val="0"/>
      <w:autoSpaceDE w:val="0"/>
      <w:autoSpaceDN w:val="0"/>
      <w:adjustRightInd w:val="0"/>
      <w:jc w:val="both"/>
    </w:p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pPr>
      <w:widowControl w:val="0"/>
      <w:autoSpaceDE w:val="0"/>
      <w:autoSpaceDN w:val="0"/>
      <w:adjustRightInd w:val="0"/>
      <w:jc w:val="both"/>
    </w:p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widowControl w:val="0"/>
      <w:autoSpaceDE w:val="0"/>
      <w:autoSpaceDN w:val="0"/>
      <w:adjustRightInd w:val="0"/>
      <w:jc w:val="both"/>
    </w:p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widowControl w:val="0"/>
      <w:autoSpaceDE w:val="0"/>
      <w:autoSpaceDN w:val="0"/>
      <w:adjustRightInd w:val="0"/>
      <w:jc w:val="both"/>
    </w:p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pPr>
      <w:widowControl w:val="0"/>
      <w:autoSpaceDE w:val="0"/>
      <w:autoSpaceDN w:val="0"/>
      <w:adjustRightInd w:val="0"/>
      <w:jc w:val="both"/>
    </w:p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widowControl w:val="0"/>
      <w:autoSpaceDE w:val="0"/>
      <w:autoSpaceDN w:val="0"/>
      <w:adjustRightInd w:val="0"/>
      <w:jc w:val="both"/>
    </w:p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pPr>
      <w:widowControl w:val="0"/>
      <w:autoSpaceDE w:val="0"/>
      <w:autoSpaceDN w:val="0"/>
      <w:adjustRightInd w:val="0"/>
      <w:jc w:val="both"/>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widowControl w:val="0"/>
      <w:autoSpaceDE w:val="0"/>
      <w:autoSpaceDN w:val="0"/>
      <w:adjustRightInd w:val="0"/>
      <w:jc w:val="both"/>
    </w:p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widowControl w:val="0"/>
      <w:autoSpaceDE w:val="0"/>
      <w:autoSpaceDN w:val="0"/>
      <w:adjustRightInd w:val="0"/>
      <w:jc w:val="both"/>
    </w:p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pPr>
      <w:widowControl w:val="0"/>
      <w:autoSpaceDE w:val="0"/>
      <w:autoSpaceDN w:val="0"/>
      <w:adjustRightInd w:val="0"/>
      <w:jc w:val="both"/>
    </w:p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widowControl w:val="0"/>
      <w:autoSpaceDE w:val="0"/>
      <w:autoSpaceDN w:val="0"/>
      <w:adjustRightInd w:val="0"/>
      <w:jc w:val="both"/>
    </w:p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widowControl w:val="0"/>
      <w:autoSpaceDE w:val="0"/>
      <w:autoSpaceDN w:val="0"/>
      <w:adjustRightInd w:val="0"/>
      <w:jc w:val="both"/>
    </w:p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widowControl w:val="0"/>
      <w:autoSpaceDE w:val="0"/>
      <w:autoSpaceDN w:val="0"/>
      <w:adjustRightInd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pPr>
      <w:numPr>
        <w:numId w:val="18"/>
      </w:numPr>
    </w:pPr>
  </w:style>
  <w:style w:type="numbering" w:styleId="111111">
    <w:name w:val="Outline List 2"/>
    <w:basedOn w:val="NoList"/>
    <w:pPr>
      <w:numPr>
        <w:numId w:val="19"/>
      </w:numPr>
    </w:pPr>
  </w:style>
  <w:style w:type="numbering" w:styleId="1ai">
    <w:name w:val="Outline List 1"/>
    <w:basedOn w:val="NoList"/>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345</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TDOT</Company>
  <LinksUpToDate>false</LinksUpToDate>
  <CharactersWithSpaces>2308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Angie</dc:creator>
  <cp:lastModifiedBy>Bearden, Carter</cp:lastModifiedBy>
  <cp:revision>4</cp:revision>
  <cp:lastPrinted>2020-07-07T21:20:00Z</cp:lastPrinted>
  <dcterms:created xsi:type="dcterms:W3CDTF">2020-04-15T22:19:00Z</dcterms:created>
  <dcterms:modified xsi:type="dcterms:W3CDTF">2020-07-07T21:20:00Z</dcterms:modified>
</cp:coreProperties>
</file>